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65C" w:rsidRPr="0078586E" w:rsidRDefault="00B41616" w:rsidP="003B1675">
      <w:pPr>
        <w:pBdr>
          <w:top w:val="single" w:sz="6" w:space="1" w:color="auto"/>
          <w:left w:val="single" w:sz="6" w:space="1" w:color="auto"/>
          <w:bottom w:val="single" w:sz="6" w:space="1" w:color="auto"/>
          <w:right w:val="single" w:sz="6" w:space="1" w:color="auto"/>
        </w:pBdr>
        <w:shd w:val="pct12" w:color="auto" w:fill="auto"/>
        <w:spacing w:line="288" w:lineRule="auto"/>
        <w:jc w:val="center"/>
        <w:rPr>
          <w:rFonts w:ascii="Calibri" w:hAnsi="Calibri" w:cs="Calibri"/>
          <w:b/>
          <w:sz w:val="32"/>
          <w:szCs w:val="32"/>
        </w:rPr>
      </w:pPr>
      <w:r w:rsidRPr="0078586E">
        <w:rPr>
          <w:rFonts w:ascii="Calibri" w:hAnsi="Calibri" w:cs="Calibri"/>
          <w:b/>
          <w:sz w:val="32"/>
          <w:szCs w:val="32"/>
        </w:rPr>
        <w:t>Sermon</w:t>
      </w:r>
      <w:r w:rsidR="00681CAE" w:rsidRPr="0078586E">
        <w:rPr>
          <w:rFonts w:ascii="Calibri" w:hAnsi="Calibri" w:cs="Calibri"/>
          <w:b/>
          <w:sz w:val="32"/>
          <w:szCs w:val="32"/>
        </w:rPr>
        <w:t xml:space="preserve"> Luk</w:t>
      </w:r>
      <w:r w:rsidRPr="0078586E">
        <w:rPr>
          <w:rFonts w:ascii="Calibri" w:hAnsi="Calibri" w:cs="Calibri"/>
          <w:b/>
          <w:sz w:val="32"/>
          <w:szCs w:val="32"/>
        </w:rPr>
        <w:t>e 1:</w:t>
      </w:r>
      <w:r w:rsidR="00681CAE" w:rsidRPr="0078586E">
        <w:rPr>
          <w:rFonts w:ascii="Calibri" w:hAnsi="Calibri" w:cs="Calibri"/>
          <w:b/>
          <w:sz w:val="32"/>
          <w:szCs w:val="32"/>
        </w:rPr>
        <w:t>26</w:t>
      </w:r>
      <w:r w:rsidR="00F8465C" w:rsidRPr="0078586E">
        <w:rPr>
          <w:rFonts w:ascii="Calibri" w:hAnsi="Calibri" w:cs="Calibri"/>
          <w:b/>
          <w:sz w:val="32"/>
          <w:szCs w:val="32"/>
        </w:rPr>
        <w:t>-</w:t>
      </w:r>
      <w:r w:rsidR="00681CAE" w:rsidRPr="0078586E">
        <w:rPr>
          <w:rFonts w:ascii="Calibri" w:hAnsi="Calibri" w:cs="Calibri"/>
          <w:b/>
          <w:sz w:val="32"/>
          <w:szCs w:val="32"/>
        </w:rPr>
        <w:t>38</w:t>
      </w:r>
      <w:bookmarkStart w:id="0" w:name="_GoBack"/>
      <w:bookmarkEnd w:id="0"/>
    </w:p>
    <w:p w:rsidR="0066372E" w:rsidRPr="0078586E" w:rsidRDefault="00B41616" w:rsidP="003B1675">
      <w:pPr>
        <w:pBdr>
          <w:top w:val="single" w:sz="6" w:space="1" w:color="auto"/>
          <w:left w:val="single" w:sz="6" w:space="1" w:color="auto"/>
          <w:bottom w:val="single" w:sz="6" w:space="1" w:color="auto"/>
          <w:right w:val="single" w:sz="6" w:space="1" w:color="auto"/>
        </w:pBdr>
        <w:shd w:val="pct12" w:color="auto" w:fill="auto"/>
        <w:spacing w:line="288" w:lineRule="auto"/>
        <w:jc w:val="center"/>
        <w:rPr>
          <w:rFonts w:ascii="Calibri" w:hAnsi="Calibri" w:cs="Calibri"/>
          <w:b/>
          <w:sz w:val="32"/>
          <w:szCs w:val="32"/>
        </w:rPr>
      </w:pPr>
      <w:proofErr w:type="spellStart"/>
      <w:r w:rsidRPr="0078586E">
        <w:rPr>
          <w:rFonts w:ascii="Calibri" w:hAnsi="Calibri" w:cs="Calibri"/>
          <w:b/>
          <w:sz w:val="32"/>
          <w:szCs w:val="32"/>
        </w:rPr>
        <w:t>Including</w:t>
      </w:r>
      <w:proofErr w:type="spellEnd"/>
      <w:r w:rsidRPr="0078586E">
        <w:rPr>
          <w:rFonts w:ascii="Calibri" w:hAnsi="Calibri" w:cs="Calibri"/>
          <w:b/>
          <w:sz w:val="32"/>
          <w:szCs w:val="32"/>
        </w:rPr>
        <w:t xml:space="preserve"> </w:t>
      </w:r>
      <w:proofErr w:type="spellStart"/>
      <w:r w:rsidRPr="0078586E">
        <w:rPr>
          <w:rFonts w:ascii="Calibri" w:hAnsi="Calibri" w:cs="Calibri"/>
          <w:b/>
          <w:sz w:val="32"/>
          <w:szCs w:val="32"/>
        </w:rPr>
        <w:t>Cantata</w:t>
      </w:r>
      <w:proofErr w:type="spellEnd"/>
    </w:p>
    <w:p w:rsidR="0066372E" w:rsidRPr="0078586E" w:rsidRDefault="0066372E" w:rsidP="003B1675">
      <w:pPr>
        <w:pBdr>
          <w:top w:val="single" w:sz="6" w:space="1" w:color="auto"/>
          <w:left w:val="single" w:sz="6" w:space="1" w:color="auto"/>
          <w:bottom w:val="single" w:sz="6" w:space="1" w:color="auto"/>
          <w:right w:val="single" w:sz="6" w:space="1" w:color="auto"/>
        </w:pBdr>
        <w:shd w:val="pct12" w:color="auto" w:fill="auto"/>
        <w:spacing w:line="288" w:lineRule="auto"/>
        <w:jc w:val="center"/>
        <w:rPr>
          <w:rFonts w:ascii="Calibri" w:hAnsi="Calibri" w:cs="Calibri"/>
          <w:b/>
          <w:sz w:val="32"/>
          <w:szCs w:val="32"/>
        </w:rPr>
      </w:pPr>
      <w:r w:rsidRPr="0078586E">
        <w:rPr>
          <w:rFonts w:ascii="Calibri" w:hAnsi="Calibri" w:cs="Calibri"/>
          <w:b/>
          <w:sz w:val="32"/>
          <w:szCs w:val="32"/>
        </w:rPr>
        <w:t>„Wie schön leuchtet der Morgenstern“, BWV 1</w:t>
      </w:r>
    </w:p>
    <w:p w:rsidR="00F8465C" w:rsidRPr="0078586E" w:rsidRDefault="00DE6D35" w:rsidP="003B1675">
      <w:pPr>
        <w:pBdr>
          <w:top w:val="single" w:sz="6" w:space="1" w:color="auto"/>
          <w:left w:val="single" w:sz="6" w:space="1" w:color="auto"/>
          <w:bottom w:val="single" w:sz="6" w:space="1" w:color="auto"/>
          <w:right w:val="single" w:sz="6" w:space="1" w:color="auto"/>
        </w:pBdr>
        <w:shd w:val="pct12" w:color="auto" w:fill="auto"/>
        <w:spacing w:line="288" w:lineRule="auto"/>
        <w:jc w:val="center"/>
        <w:rPr>
          <w:rFonts w:ascii="Calibri" w:hAnsi="Calibri" w:cs="Calibri"/>
          <w:b/>
          <w:sz w:val="32"/>
          <w:szCs w:val="32"/>
          <w:lang w:val="en-US"/>
        </w:rPr>
      </w:pPr>
      <w:r w:rsidRPr="0078586E">
        <w:rPr>
          <w:rFonts w:ascii="Calibri" w:hAnsi="Calibri" w:cs="Calibri"/>
          <w:b/>
          <w:sz w:val="32"/>
          <w:szCs w:val="32"/>
          <w:lang w:val="en-US"/>
        </w:rPr>
        <w:t xml:space="preserve">Annunciation of </w:t>
      </w:r>
      <w:r w:rsidR="00B41616" w:rsidRPr="0078586E">
        <w:rPr>
          <w:rFonts w:ascii="Calibri" w:hAnsi="Calibri" w:cs="Calibri"/>
          <w:b/>
          <w:sz w:val="32"/>
          <w:szCs w:val="32"/>
          <w:lang w:val="en-US"/>
        </w:rPr>
        <w:t>our Lord</w:t>
      </w:r>
    </w:p>
    <w:p w:rsidR="00B41616" w:rsidRPr="0078586E" w:rsidRDefault="003B1675" w:rsidP="003B1675">
      <w:pPr>
        <w:pBdr>
          <w:top w:val="single" w:sz="6" w:space="1" w:color="auto"/>
          <w:left w:val="single" w:sz="6" w:space="1" w:color="auto"/>
          <w:bottom w:val="single" w:sz="6" w:space="1" w:color="auto"/>
          <w:right w:val="single" w:sz="6" w:space="1" w:color="auto"/>
        </w:pBdr>
        <w:shd w:val="pct12" w:color="auto" w:fill="auto"/>
        <w:spacing w:line="288" w:lineRule="auto"/>
        <w:jc w:val="center"/>
        <w:rPr>
          <w:rFonts w:ascii="Calibri" w:hAnsi="Calibri" w:cs="Calibri"/>
          <w:b/>
          <w:sz w:val="32"/>
          <w:szCs w:val="32"/>
        </w:rPr>
      </w:pPr>
      <w:r w:rsidRPr="0078586E">
        <w:rPr>
          <w:rFonts w:ascii="Calibri" w:hAnsi="Calibri" w:cs="Calibri"/>
          <w:b/>
          <w:sz w:val="32"/>
          <w:szCs w:val="32"/>
        </w:rPr>
        <w:t xml:space="preserve">St. Johns </w:t>
      </w:r>
      <w:r w:rsidR="00F33D81" w:rsidRPr="0078586E">
        <w:rPr>
          <w:rFonts w:ascii="Calibri" w:hAnsi="Calibri" w:cs="Calibri"/>
          <w:b/>
          <w:sz w:val="32"/>
          <w:szCs w:val="32"/>
        </w:rPr>
        <w:t xml:space="preserve">Southgate </w:t>
      </w:r>
      <w:r w:rsidR="00B41616" w:rsidRPr="0078586E">
        <w:rPr>
          <w:rFonts w:ascii="Calibri" w:hAnsi="Calibri" w:cs="Calibri"/>
          <w:b/>
          <w:sz w:val="32"/>
          <w:szCs w:val="32"/>
        </w:rPr>
        <w:t>Melbourne</w:t>
      </w:r>
    </w:p>
    <w:p w:rsidR="00F8465C" w:rsidRPr="0078586E" w:rsidRDefault="000459EE" w:rsidP="003B1675">
      <w:pPr>
        <w:pBdr>
          <w:top w:val="single" w:sz="6" w:space="1" w:color="auto"/>
          <w:left w:val="single" w:sz="6" w:space="1" w:color="auto"/>
          <w:bottom w:val="single" w:sz="6" w:space="1" w:color="auto"/>
          <w:right w:val="single" w:sz="6" w:space="1" w:color="auto"/>
        </w:pBdr>
        <w:shd w:val="pct12" w:color="auto" w:fill="auto"/>
        <w:spacing w:line="288" w:lineRule="auto"/>
        <w:jc w:val="center"/>
        <w:rPr>
          <w:rFonts w:ascii="Calibri" w:hAnsi="Calibri" w:cs="Calibri"/>
          <w:b/>
          <w:sz w:val="32"/>
          <w:szCs w:val="32"/>
        </w:rPr>
      </w:pPr>
      <w:r w:rsidRPr="0078586E">
        <w:rPr>
          <w:rFonts w:ascii="Calibri" w:hAnsi="Calibri" w:cs="Calibri"/>
          <w:b/>
          <w:sz w:val="32"/>
          <w:szCs w:val="32"/>
        </w:rPr>
        <w:t>26</w:t>
      </w:r>
      <w:r w:rsidR="003B1675" w:rsidRPr="0078586E">
        <w:rPr>
          <w:rFonts w:ascii="Calibri" w:hAnsi="Calibri" w:cs="Calibri"/>
          <w:b/>
          <w:sz w:val="32"/>
          <w:szCs w:val="32"/>
        </w:rPr>
        <w:t>. März 2017</w:t>
      </w:r>
    </w:p>
    <w:p w:rsidR="00266C66" w:rsidRPr="0078586E" w:rsidRDefault="00266C66" w:rsidP="003B1675">
      <w:pPr>
        <w:spacing w:line="288" w:lineRule="auto"/>
        <w:jc w:val="center"/>
        <w:rPr>
          <w:rFonts w:ascii="Calibri" w:hAnsi="Calibri" w:cs="Calibri"/>
          <w:szCs w:val="24"/>
        </w:rPr>
      </w:pPr>
    </w:p>
    <w:p w:rsidR="00266C66" w:rsidRPr="0078586E" w:rsidRDefault="00266C66" w:rsidP="003B1675">
      <w:pPr>
        <w:spacing w:line="288" w:lineRule="auto"/>
        <w:jc w:val="center"/>
        <w:rPr>
          <w:rFonts w:ascii="Calibri" w:hAnsi="Calibri" w:cs="Calibri"/>
          <w:szCs w:val="24"/>
          <w:lang w:val="en-US"/>
        </w:rPr>
      </w:pPr>
      <w:r w:rsidRPr="0078586E">
        <w:rPr>
          <w:rFonts w:ascii="Calibri" w:hAnsi="Calibri" w:cs="Calibri"/>
          <w:szCs w:val="24"/>
          <w:lang w:val="en-US"/>
        </w:rPr>
        <w:t>Johann Sebastian Bach (1685-1750, Thomaskantor 1723-1750)</w:t>
      </w:r>
    </w:p>
    <w:p w:rsidR="00DE6D35" w:rsidRPr="0078586E" w:rsidRDefault="00386F62" w:rsidP="003B1675">
      <w:pPr>
        <w:spacing w:line="288" w:lineRule="auto"/>
        <w:jc w:val="center"/>
        <w:rPr>
          <w:rFonts w:ascii="Calibri" w:hAnsi="Calibri" w:cs="Calibri"/>
          <w:szCs w:val="24"/>
          <w:lang w:val="en-US"/>
        </w:rPr>
      </w:pPr>
      <w:r w:rsidRPr="0078586E">
        <w:rPr>
          <w:rFonts w:ascii="Calibri" w:hAnsi="Calibri" w:cs="Calibri"/>
          <w:szCs w:val="24"/>
          <w:lang w:val="en-US"/>
        </w:rPr>
        <w:t xml:space="preserve">How </w:t>
      </w:r>
      <w:r w:rsidR="00837EC7">
        <w:rPr>
          <w:rFonts w:ascii="Calibri" w:hAnsi="Calibri" w:cs="Calibri"/>
          <w:szCs w:val="24"/>
          <w:lang w:val="en-US"/>
        </w:rPr>
        <w:t>lovely</w:t>
      </w:r>
      <w:r w:rsidR="003D607F" w:rsidRPr="0078586E">
        <w:rPr>
          <w:rFonts w:ascii="Calibri" w:hAnsi="Calibri" w:cs="Calibri"/>
          <w:szCs w:val="24"/>
          <w:lang w:val="en-US"/>
        </w:rPr>
        <w:t xml:space="preserve"> shines</w:t>
      </w:r>
      <w:r w:rsidR="00DE6D35" w:rsidRPr="0078586E">
        <w:rPr>
          <w:rFonts w:ascii="Calibri" w:hAnsi="Calibri" w:cs="Calibri"/>
          <w:szCs w:val="24"/>
          <w:lang w:val="en-US"/>
        </w:rPr>
        <w:t xml:space="preserve"> the morning star</w:t>
      </w:r>
    </w:p>
    <w:p w:rsidR="00266C66" w:rsidRPr="0078586E" w:rsidRDefault="000459EE" w:rsidP="003B1675">
      <w:pPr>
        <w:spacing w:line="288" w:lineRule="auto"/>
        <w:jc w:val="center"/>
        <w:rPr>
          <w:rFonts w:ascii="Calibri" w:hAnsi="Calibri" w:cs="Calibri"/>
          <w:szCs w:val="24"/>
          <w:lang w:val="en-US"/>
        </w:rPr>
      </w:pPr>
      <w:r w:rsidRPr="0078586E">
        <w:rPr>
          <w:rFonts w:ascii="Calibri" w:hAnsi="Calibri" w:cs="Calibri"/>
          <w:szCs w:val="24"/>
          <w:lang w:val="en-US"/>
        </w:rPr>
        <w:t>Cantata</w:t>
      </w:r>
      <w:r w:rsidR="00266C66" w:rsidRPr="0078586E">
        <w:rPr>
          <w:rFonts w:ascii="Calibri" w:hAnsi="Calibri" w:cs="Calibri"/>
          <w:szCs w:val="24"/>
          <w:lang w:val="en-US"/>
        </w:rPr>
        <w:t xml:space="preserve"> </w:t>
      </w:r>
      <w:r w:rsidRPr="0078586E">
        <w:rPr>
          <w:rFonts w:ascii="Calibri" w:hAnsi="Calibri" w:cs="Calibri"/>
          <w:szCs w:val="24"/>
          <w:lang w:val="en-US"/>
        </w:rPr>
        <w:t>for The Annunciation of the Blessed Virgin Mary</w:t>
      </w:r>
      <w:r w:rsidR="00266C66" w:rsidRPr="0078586E">
        <w:rPr>
          <w:rFonts w:ascii="Calibri" w:hAnsi="Calibri" w:cs="Calibri"/>
          <w:szCs w:val="24"/>
          <w:lang w:val="en-US"/>
        </w:rPr>
        <w:t>, BWV 1</w:t>
      </w:r>
    </w:p>
    <w:p w:rsidR="00386F62" w:rsidRPr="0078586E" w:rsidRDefault="00386F62" w:rsidP="00D9409E">
      <w:pPr>
        <w:spacing w:line="288" w:lineRule="auto"/>
        <w:ind w:left="708"/>
        <w:rPr>
          <w:rFonts w:ascii="Calibri" w:hAnsi="Calibri" w:cs="Calibri"/>
          <w:szCs w:val="24"/>
        </w:rPr>
      </w:pPr>
    </w:p>
    <w:p w:rsidR="00837EC7" w:rsidRDefault="006A5081" w:rsidP="00837EC7">
      <w:pPr>
        <w:spacing w:line="288" w:lineRule="auto"/>
        <w:ind w:left="708"/>
        <w:jc w:val="both"/>
        <w:rPr>
          <w:rFonts w:ascii="Calibri" w:hAnsi="Calibri" w:cs="Calibri"/>
          <w:i/>
          <w:szCs w:val="24"/>
          <w:lang w:val="en-GB"/>
        </w:rPr>
      </w:pPr>
      <w:hyperlink r:id="rId7" w:history="1">
        <w:r w:rsidR="00913A95" w:rsidRPr="0078586E">
          <w:rPr>
            <w:rStyle w:val="Hyperlink"/>
            <w:rFonts w:ascii="Calibri" w:hAnsi="Calibri" w:cs="Calibri"/>
            <w:i/>
            <w:szCs w:val="24"/>
            <w:lang w:val="en-GB"/>
          </w:rPr>
          <w:t>26</w:t>
        </w:r>
      </w:hyperlink>
      <w:r w:rsidR="00913A95" w:rsidRPr="0078586E">
        <w:rPr>
          <w:rFonts w:ascii="Calibri" w:hAnsi="Calibri" w:cs="Calibri"/>
          <w:i/>
          <w:szCs w:val="24"/>
          <w:lang w:val="en-GB"/>
        </w:rPr>
        <w:t xml:space="preserve"> In the sixth month the angel Gabriel was sent from God to a city of Galilee named Nazareth, </w:t>
      </w:r>
      <w:hyperlink r:id="rId8" w:history="1">
        <w:r w:rsidR="00913A95" w:rsidRPr="0078586E">
          <w:rPr>
            <w:rStyle w:val="Hyperlink"/>
            <w:rFonts w:ascii="Calibri" w:hAnsi="Calibri" w:cs="Calibri"/>
            <w:i/>
            <w:szCs w:val="24"/>
            <w:lang w:val="en-GB"/>
          </w:rPr>
          <w:t>27</w:t>
        </w:r>
      </w:hyperlink>
      <w:r w:rsidR="00913A95" w:rsidRPr="0078586E">
        <w:rPr>
          <w:rFonts w:ascii="Calibri" w:hAnsi="Calibri" w:cs="Calibri"/>
          <w:i/>
          <w:szCs w:val="24"/>
          <w:lang w:val="en-GB"/>
        </w:rPr>
        <w:t xml:space="preserve"> to a virgin betrothed to a man whose name was Joseph, of the house of David. And the virgin’s name was Mary. </w:t>
      </w:r>
      <w:hyperlink r:id="rId9" w:history="1">
        <w:r w:rsidR="00913A95" w:rsidRPr="0078586E">
          <w:rPr>
            <w:rStyle w:val="Hyperlink"/>
            <w:rFonts w:ascii="Calibri" w:hAnsi="Calibri" w:cs="Calibri"/>
            <w:i/>
            <w:szCs w:val="24"/>
            <w:lang w:val="en-GB"/>
          </w:rPr>
          <w:t>28</w:t>
        </w:r>
      </w:hyperlink>
      <w:r w:rsidR="00913A95" w:rsidRPr="0078586E">
        <w:rPr>
          <w:rFonts w:ascii="Calibri" w:hAnsi="Calibri" w:cs="Calibri"/>
          <w:i/>
          <w:szCs w:val="24"/>
          <w:lang w:val="en-GB"/>
        </w:rPr>
        <w:t xml:space="preserve"> And he came to her and said, “Greetings, O </w:t>
      </w:r>
      <w:proofErr w:type="spellStart"/>
      <w:r w:rsidR="00913A95" w:rsidRPr="0078586E">
        <w:rPr>
          <w:rFonts w:ascii="Calibri" w:hAnsi="Calibri" w:cs="Calibri"/>
          <w:i/>
          <w:szCs w:val="24"/>
          <w:lang w:val="en-GB"/>
        </w:rPr>
        <w:t>favored</w:t>
      </w:r>
      <w:proofErr w:type="spellEnd"/>
      <w:r w:rsidR="00913A95" w:rsidRPr="0078586E">
        <w:rPr>
          <w:rFonts w:ascii="Calibri" w:hAnsi="Calibri" w:cs="Calibri"/>
          <w:i/>
          <w:szCs w:val="24"/>
          <w:lang w:val="en-GB"/>
        </w:rPr>
        <w:t xml:space="preserve"> one, the Lord is with you!” </w:t>
      </w:r>
      <w:hyperlink r:id="rId10" w:history="1">
        <w:r w:rsidR="00913A95" w:rsidRPr="0078586E">
          <w:rPr>
            <w:rStyle w:val="Hyperlink"/>
            <w:rFonts w:ascii="Calibri" w:hAnsi="Calibri" w:cs="Calibri"/>
            <w:i/>
            <w:szCs w:val="24"/>
            <w:lang w:val="en-GB"/>
          </w:rPr>
          <w:t>29</w:t>
        </w:r>
      </w:hyperlink>
      <w:r w:rsidR="00913A95" w:rsidRPr="0078586E">
        <w:rPr>
          <w:rFonts w:ascii="Calibri" w:hAnsi="Calibri" w:cs="Calibri"/>
          <w:i/>
          <w:szCs w:val="24"/>
          <w:lang w:val="en-GB"/>
        </w:rPr>
        <w:t xml:space="preserve"> But she was greatly troubled at the saying, and tried to discern what sort of greeting this might be. </w:t>
      </w:r>
      <w:hyperlink r:id="rId11" w:history="1">
        <w:r w:rsidR="00913A95" w:rsidRPr="0078586E">
          <w:rPr>
            <w:rStyle w:val="Hyperlink"/>
            <w:rFonts w:ascii="Calibri" w:hAnsi="Calibri" w:cs="Calibri"/>
            <w:i/>
            <w:szCs w:val="24"/>
            <w:lang w:val="en-GB"/>
          </w:rPr>
          <w:t>30</w:t>
        </w:r>
      </w:hyperlink>
      <w:r w:rsidR="00913A95" w:rsidRPr="0078586E">
        <w:rPr>
          <w:rFonts w:ascii="Calibri" w:hAnsi="Calibri" w:cs="Calibri"/>
          <w:i/>
          <w:szCs w:val="24"/>
          <w:lang w:val="en-GB"/>
        </w:rPr>
        <w:t xml:space="preserve"> And the angel said to her, “Do not be afraid, Mary, for you have found </w:t>
      </w:r>
      <w:proofErr w:type="spellStart"/>
      <w:r w:rsidR="00913A95" w:rsidRPr="0078586E">
        <w:rPr>
          <w:rFonts w:ascii="Calibri" w:hAnsi="Calibri" w:cs="Calibri"/>
          <w:i/>
          <w:szCs w:val="24"/>
          <w:lang w:val="en-GB"/>
        </w:rPr>
        <w:t>favor</w:t>
      </w:r>
      <w:proofErr w:type="spellEnd"/>
      <w:r w:rsidR="00913A95" w:rsidRPr="0078586E">
        <w:rPr>
          <w:rFonts w:ascii="Calibri" w:hAnsi="Calibri" w:cs="Calibri"/>
          <w:i/>
          <w:szCs w:val="24"/>
          <w:lang w:val="en-GB"/>
        </w:rPr>
        <w:t xml:space="preserve"> with God. </w:t>
      </w:r>
      <w:hyperlink r:id="rId12" w:history="1">
        <w:r w:rsidR="00913A95" w:rsidRPr="0078586E">
          <w:rPr>
            <w:rStyle w:val="Hyperlink"/>
            <w:rFonts w:ascii="Calibri" w:hAnsi="Calibri" w:cs="Calibri"/>
            <w:i/>
            <w:szCs w:val="24"/>
            <w:lang w:val="en-GB"/>
          </w:rPr>
          <w:t>31</w:t>
        </w:r>
      </w:hyperlink>
      <w:r w:rsidR="00913A95" w:rsidRPr="0078586E">
        <w:rPr>
          <w:rFonts w:ascii="Calibri" w:hAnsi="Calibri" w:cs="Calibri"/>
          <w:i/>
          <w:szCs w:val="24"/>
          <w:lang w:val="en-GB"/>
        </w:rPr>
        <w:t xml:space="preserve"> And behold, you will conceive in your womb and bear a son, and you shall call his name Jesus. </w:t>
      </w:r>
      <w:hyperlink r:id="rId13" w:history="1">
        <w:r w:rsidR="00913A95" w:rsidRPr="0078586E">
          <w:rPr>
            <w:rStyle w:val="Hyperlink"/>
            <w:rFonts w:ascii="Calibri" w:hAnsi="Calibri" w:cs="Calibri"/>
            <w:i/>
            <w:szCs w:val="24"/>
            <w:lang w:val="en-GB"/>
          </w:rPr>
          <w:t>32</w:t>
        </w:r>
      </w:hyperlink>
      <w:r w:rsidR="00913A95" w:rsidRPr="0078586E">
        <w:rPr>
          <w:rFonts w:ascii="Calibri" w:hAnsi="Calibri" w:cs="Calibri"/>
          <w:i/>
          <w:szCs w:val="24"/>
          <w:lang w:val="en-GB"/>
        </w:rPr>
        <w:t xml:space="preserve"> He will be great and will be called the Son of the Most High. And the Lord God will give to him the throne of his father David, </w:t>
      </w:r>
      <w:hyperlink r:id="rId14" w:history="1">
        <w:r w:rsidR="00913A95" w:rsidRPr="0078586E">
          <w:rPr>
            <w:rStyle w:val="Hyperlink"/>
            <w:rFonts w:ascii="Calibri" w:hAnsi="Calibri" w:cs="Calibri"/>
            <w:i/>
            <w:szCs w:val="24"/>
            <w:lang w:val="en-GB"/>
          </w:rPr>
          <w:t>33</w:t>
        </w:r>
      </w:hyperlink>
      <w:r w:rsidR="00913A95" w:rsidRPr="0078586E">
        <w:rPr>
          <w:rFonts w:ascii="Calibri" w:hAnsi="Calibri" w:cs="Calibri"/>
          <w:i/>
          <w:szCs w:val="24"/>
          <w:lang w:val="en-GB"/>
        </w:rPr>
        <w:t xml:space="preserve"> and he will reign over the house of Jacob forever, and of his kingdom there will be no end </w:t>
      </w:r>
      <w:hyperlink r:id="rId15" w:history="1">
        <w:r w:rsidR="00913A95" w:rsidRPr="0078586E">
          <w:rPr>
            <w:rStyle w:val="Hyperlink"/>
            <w:rFonts w:ascii="Calibri" w:hAnsi="Calibri" w:cs="Calibri"/>
            <w:i/>
            <w:szCs w:val="24"/>
            <w:lang w:val="en-GB"/>
          </w:rPr>
          <w:t>34</w:t>
        </w:r>
      </w:hyperlink>
      <w:r w:rsidR="00913A95" w:rsidRPr="0078586E">
        <w:rPr>
          <w:rFonts w:ascii="Calibri" w:hAnsi="Calibri" w:cs="Calibri"/>
          <w:i/>
          <w:szCs w:val="24"/>
          <w:lang w:val="en-GB"/>
        </w:rPr>
        <w:t xml:space="preserve"> And Mary said to the angel, “How will this be, since I am a virgin?” </w:t>
      </w:r>
      <w:hyperlink r:id="rId16" w:history="1">
        <w:r w:rsidR="00913A95" w:rsidRPr="0078586E">
          <w:rPr>
            <w:rStyle w:val="Hyperlink"/>
            <w:rFonts w:ascii="Calibri" w:hAnsi="Calibri" w:cs="Calibri"/>
            <w:i/>
            <w:szCs w:val="24"/>
            <w:lang w:val="en-GB"/>
          </w:rPr>
          <w:t>35</w:t>
        </w:r>
      </w:hyperlink>
      <w:r w:rsidR="00913A95" w:rsidRPr="0078586E">
        <w:rPr>
          <w:rFonts w:ascii="Calibri" w:hAnsi="Calibri" w:cs="Calibri"/>
          <w:i/>
          <w:szCs w:val="24"/>
          <w:lang w:val="en-GB"/>
        </w:rPr>
        <w:t xml:space="preserve"> And the angel answered her, “The Holy Spirit will come upon you, and the power of the Most High will overshadow you; therefore the child to be born will be called holy—the Son of God. </w:t>
      </w:r>
      <w:hyperlink r:id="rId17" w:history="1">
        <w:r w:rsidR="00913A95" w:rsidRPr="0078586E">
          <w:rPr>
            <w:rStyle w:val="Hyperlink"/>
            <w:rFonts w:ascii="Calibri" w:hAnsi="Calibri" w:cs="Calibri"/>
            <w:i/>
            <w:szCs w:val="24"/>
            <w:lang w:val="en-GB"/>
          </w:rPr>
          <w:t>36</w:t>
        </w:r>
      </w:hyperlink>
      <w:r w:rsidR="00913A95" w:rsidRPr="0078586E">
        <w:rPr>
          <w:rFonts w:ascii="Calibri" w:hAnsi="Calibri" w:cs="Calibri"/>
          <w:i/>
          <w:szCs w:val="24"/>
          <w:lang w:val="en-GB"/>
        </w:rPr>
        <w:t xml:space="preserve"> And behold, your relative Elizabeth in her old age has also conceived a son, and this is the sixth month with her who was called barren. </w:t>
      </w:r>
      <w:hyperlink r:id="rId18" w:history="1">
        <w:r w:rsidR="00913A95" w:rsidRPr="0078586E">
          <w:rPr>
            <w:rStyle w:val="Hyperlink"/>
            <w:rFonts w:ascii="Calibri" w:hAnsi="Calibri" w:cs="Calibri"/>
            <w:i/>
            <w:szCs w:val="24"/>
            <w:lang w:val="en-GB"/>
          </w:rPr>
          <w:t>37</w:t>
        </w:r>
      </w:hyperlink>
      <w:r w:rsidR="00913A95" w:rsidRPr="0078586E">
        <w:rPr>
          <w:rFonts w:ascii="Calibri" w:hAnsi="Calibri" w:cs="Calibri"/>
          <w:i/>
          <w:szCs w:val="24"/>
          <w:lang w:val="en-GB"/>
        </w:rPr>
        <w:t xml:space="preserve"> For nothing will be impossible with God.” </w:t>
      </w:r>
      <w:hyperlink r:id="rId19" w:history="1">
        <w:r w:rsidR="00913A95" w:rsidRPr="0078586E">
          <w:rPr>
            <w:rStyle w:val="Hyperlink"/>
            <w:rFonts w:ascii="Calibri" w:hAnsi="Calibri" w:cs="Calibri"/>
            <w:i/>
            <w:szCs w:val="24"/>
            <w:lang w:val="en-GB"/>
          </w:rPr>
          <w:t>38</w:t>
        </w:r>
      </w:hyperlink>
      <w:r w:rsidR="00913A95" w:rsidRPr="0078586E">
        <w:rPr>
          <w:rFonts w:ascii="Calibri" w:hAnsi="Calibri" w:cs="Calibri"/>
          <w:i/>
          <w:szCs w:val="24"/>
          <w:lang w:val="en-GB"/>
        </w:rPr>
        <w:t xml:space="preserve"> And Mary said, “Behold, I am the servant6 of the Lord; let it be to me according to your word.” And the angel departed from her</w:t>
      </w:r>
      <w:r w:rsidR="00837EC7">
        <w:rPr>
          <w:rFonts w:ascii="Calibri" w:hAnsi="Calibri" w:cs="Calibri"/>
          <w:i/>
          <w:szCs w:val="24"/>
          <w:lang w:val="en-GB"/>
        </w:rPr>
        <w:t>.</w:t>
      </w:r>
    </w:p>
    <w:p w:rsidR="00913A95" w:rsidRPr="00837EC7" w:rsidRDefault="00837EC7" w:rsidP="00837EC7">
      <w:pPr>
        <w:spacing w:line="288" w:lineRule="auto"/>
        <w:ind w:left="708"/>
        <w:jc w:val="both"/>
        <w:rPr>
          <w:rFonts w:ascii="Calibri" w:hAnsi="Calibri" w:cs="Calibri"/>
          <w:szCs w:val="24"/>
          <w:lang w:val="en-GB"/>
        </w:rPr>
      </w:pPr>
      <w:r w:rsidRPr="00837EC7">
        <w:rPr>
          <w:rFonts w:ascii="Calibri" w:hAnsi="Calibri" w:cs="Calibri"/>
          <w:szCs w:val="24"/>
          <w:lang w:val="en-GB"/>
        </w:rPr>
        <w:t>Luke 1:26-38</w:t>
      </w:r>
    </w:p>
    <w:p w:rsidR="00837EC7" w:rsidRPr="00837EC7" w:rsidRDefault="00837EC7" w:rsidP="00837EC7">
      <w:pPr>
        <w:spacing w:line="288" w:lineRule="auto"/>
        <w:ind w:left="708"/>
        <w:jc w:val="both"/>
        <w:rPr>
          <w:rFonts w:ascii="Calibri" w:hAnsi="Calibri" w:cs="Calibri"/>
          <w:szCs w:val="24"/>
          <w:lang w:val="en-GB"/>
        </w:rPr>
      </w:pPr>
    </w:p>
    <w:p w:rsidR="00386F62" w:rsidRPr="0078586E" w:rsidRDefault="00386F62" w:rsidP="00837EC7">
      <w:pPr>
        <w:spacing w:line="288" w:lineRule="auto"/>
        <w:jc w:val="both"/>
        <w:rPr>
          <w:rFonts w:ascii="Calibri" w:hAnsi="Calibri" w:cs="Calibri"/>
          <w:i/>
          <w:szCs w:val="24"/>
          <w:lang w:val="en-GB"/>
        </w:rPr>
      </w:pPr>
      <w:r w:rsidRPr="0078586E">
        <w:rPr>
          <w:rFonts w:ascii="Calibri" w:hAnsi="Calibri" w:cs="Calibri"/>
          <w:i/>
          <w:szCs w:val="24"/>
          <w:lang w:val="en-GB"/>
        </w:rPr>
        <w:t>Grace to you and peace from God our Father and the Lord Jesus Christ. Amen.</w:t>
      </w:r>
    </w:p>
    <w:p w:rsidR="00386F62" w:rsidRPr="0078586E" w:rsidRDefault="00386F62" w:rsidP="00837EC7">
      <w:pPr>
        <w:spacing w:line="288" w:lineRule="auto"/>
        <w:jc w:val="both"/>
        <w:rPr>
          <w:rFonts w:ascii="Calibri" w:hAnsi="Calibri" w:cs="Calibri"/>
          <w:szCs w:val="24"/>
          <w:lang w:val="en-GB"/>
        </w:rPr>
      </w:pPr>
    </w:p>
    <w:p w:rsidR="0080538B" w:rsidRPr="0078586E" w:rsidRDefault="0080538B" w:rsidP="00837EC7">
      <w:pPr>
        <w:spacing w:line="288" w:lineRule="auto"/>
        <w:jc w:val="both"/>
        <w:rPr>
          <w:rFonts w:ascii="Calibri" w:hAnsi="Calibri" w:cs="Calibri"/>
          <w:szCs w:val="24"/>
          <w:lang w:val="en-GB"/>
        </w:rPr>
      </w:pPr>
      <w:r w:rsidRPr="0078586E">
        <w:rPr>
          <w:rFonts w:ascii="Calibri" w:hAnsi="Calibri" w:cs="Calibri"/>
          <w:szCs w:val="24"/>
          <w:lang w:val="en-GB"/>
        </w:rPr>
        <w:t xml:space="preserve">It has become unfashionable: this </w:t>
      </w:r>
      <w:r w:rsidR="00B41616" w:rsidRPr="0078586E">
        <w:rPr>
          <w:rFonts w:ascii="Calibri" w:hAnsi="Calibri" w:cs="Calibri"/>
          <w:szCs w:val="24"/>
          <w:lang w:val="en-GB"/>
        </w:rPr>
        <w:t>feast day</w:t>
      </w:r>
      <w:r w:rsidRPr="0078586E">
        <w:rPr>
          <w:rFonts w:ascii="Calibri" w:hAnsi="Calibri" w:cs="Calibri"/>
          <w:szCs w:val="24"/>
          <w:lang w:val="en-GB"/>
        </w:rPr>
        <w:t xml:space="preserve"> on which we remember the annunciation of the Lord’s birth</w:t>
      </w:r>
      <w:r w:rsidR="0034525E" w:rsidRPr="0078586E">
        <w:rPr>
          <w:rFonts w:ascii="Calibri" w:hAnsi="Calibri" w:cs="Calibri"/>
          <w:szCs w:val="24"/>
          <w:lang w:val="en-GB"/>
        </w:rPr>
        <w:t>,</w:t>
      </w:r>
      <w:r w:rsidRPr="0078586E">
        <w:rPr>
          <w:rFonts w:ascii="Calibri" w:hAnsi="Calibri" w:cs="Calibri"/>
          <w:szCs w:val="24"/>
          <w:lang w:val="en-GB"/>
        </w:rPr>
        <w:t xml:space="preserve"> nine months before Christmas. Not just because the 25</w:t>
      </w:r>
      <w:r w:rsidRPr="0078586E">
        <w:rPr>
          <w:rFonts w:ascii="Calibri" w:hAnsi="Calibri" w:cs="Calibri"/>
          <w:szCs w:val="24"/>
          <w:vertAlign w:val="superscript"/>
          <w:lang w:val="en-GB"/>
        </w:rPr>
        <w:t>th</w:t>
      </w:r>
      <w:r w:rsidRPr="0078586E">
        <w:rPr>
          <w:rFonts w:ascii="Calibri" w:hAnsi="Calibri" w:cs="Calibri"/>
          <w:szCs w:val="24"/>
          <w:lang w:val="en-GB"/>
        </w:rPr>
        <w:t xml:space="preserve"> </w:t>
      </w:r>
      <w:r w:rsidR="00053085" w:rsidRPr="0078586E">
        <w:rPr>
          <w:rFonts w:ascii="Calibri" w:hAnsi="Calibri" w:cs="Calibri"/>
          <w:szCs w:val="24"/>
          <w:lang w:val="en-GB"/>
        </w:rPr>
        <w:t xml:space="preserve">of </w:t>
      </w:r>
      <w:r w:rsidRPr="0078586E">
        <w:rPr>
          <w:rFonts w:ascii="Calibri" w:hAnsi="Calibri" w:cs="Calibri"/>
          <w:szCs w:val="24"/>
          <w:lang w:val="en-GB"/>
        </w:rPr>
        <w:t xml:space="preserve">March is usually right in </w:t>
      </w:r>
      <w:r w:rsidR="0034525E" w:rsidRPr="0078586E">
        <w:rPr>
          <w:rFonts w:ascii="Calibri" w:hAnsi="Calibri" w:cs="Calibri"/>
          <w:szCs w:val="24"/>
          <w:lang w:val="en-GB"/>
        </w:rPr>
        <w:t>the middle of the Passiontide. Rather m</w:t>
      </w:r>
      <w:r w:rsidRPr="0078586E">
        <w:rPr>
          <w:rFonts w:ascii="Calibri" w:hAnsi="Calibri" w:cs="Calibri"/>
          <w:szCs w:val="24"/>
          <w:lang w:val="en-GB"/>
        </w:rPr>
        <w:t xml:space="preserve">any Protestant Christians still believe that celebrating a </w:t>
      </w:r>
      <w:r w:rsidR="00592C87" w:rsidRPr="0078586E">
        <w:rPr>
          <w:rFonts w:ascii="Calibri" w:hAnsi="Calibri" w:cs="Calibri"/>
          <w:szCs w:val="24"/>
          <w:lang w:val="en-GB"/>
        </w:rPr>
        <w:t>feast day</w:t>
      </w:r>
      <w:r w:rsidRPr="0078586E">
        <w:rPr>
          <w:rFonts w:ascii="Calibri" w:hAnsi="Calibri" w:cs="Calibri"/>
          <w:szCs w:val="24"/>
          <w:lang w:val="en-GB"/>
        </w:rPr>
        <w:t xml:space="preserve"> of Mary is a purely Catholic thing. However, the Reform</w:t>
      </w:r>
      <w:r w:rsidR="00053085" w:rsidRPr="0078586E">
        <w:rPr>
          <w:rFonts w:ascii="Calibri" w:hAnsi="Calibri" w:cs="Calibri"/>
          <w:szCs w:val="24"/>
          <w:lang w:val="en-GB"/>
        </w:rPr>
        <w:t>ers</w:t>
      </w:r>
      <w:r w:rsidRPr="0078586E">
        <w:rPr>
          <w:rFonts w:ascii="Calibri" w:hAnsi="Calibri" w:cs="Calibri"/>
          <w:szCs w:val="24"/>
          <w:lang w:val="en-GB"/>
        </w:rPr>
        <w:t xml:space="preserve"> never intended to abolish these </w:t>
      </w:r>
      <w:r w:rsidR="00592C87" w:rsidRPr="0078586E">
        <w:rPr>
          <w:rFonts w:ascii="Calibri" w:hAnsi="Calibri" w:cs="Calibri"/>
          <w:szCs w:val="24"/>
          <w:lang w:val="en-GB"/>
        </w:rPr>
        <w:t>feast days</w:t>
      </w:r>
      <w:r w:rsidRPr="0078586E">
        <w:rPr>
          <w:rFonts w:ascii="Calibri" w:hAnsi="Calibri" w:cs="Calibri"/>
          <w:szCs w:val="24"/>
          <w:lang w:val="en-GB"/>
        </w:rPr>
        <w:t xml:space="preserve">. So we have to remember, especially in the year of the Reformation anniversary, that many traditions still remain a part of Lutheran identity. The </w:t>
      </w:r>
      <w:r w:rsidRPr="0078586E">
        <w:rPr>
          <w:rFonts w:ascii="Calibri" w:hAnsi="Calibri" w:cs="Calibri"/>
          <w:szCs w:val="24"/>
          <w:lang w:val="en-GB"/>
        </w:rPr>
        <w:lastRenderedPageBreak/>
        <w:t xml:space="preserve">Protestant Church did not come into existence in 1517. The time before is part of our history. It has not been erased </w:t>
      </w:r>
      <w:r w:rsidR="00592C87" w:rsidRPr="0078586E">
        <w:rPr>
          <w:rFonts w:ascii="Calibri" w:hAnsi="Calibri" w:cs="Calibri"/>
          <w:szCs w:val="24"/>
          <w:lang w:val="en-GB"/>
        </w:rPr>
        <w:t>by</w:t>
      </w:r>
      <w:r w:rsidRPr="0078586E">
        <w:rPr>
          <w:rFonts w:ascii="Calibri" w:hAnsi="Calibri" w:cs="Calibri"/>
          <w:szCs w:val="24"/>
          <w:lang w:val="en-GB"/>
        </w:rPr>
        <w:t xml:space="preserve"> Martin Luther. And, of course, Johann Sebastian Bach had to deliver cantatas for the </w:t>
      </w:r>
      <w:r w:rsidR="00592C87" w:rsidRPr="0078586E">
        <w:rPr>
          <w:rFonts w:ascii="Calibri" w:hAnsi="Calibri" w:cs="Calibri"/>
          <w:szCs w:val="24"/>
          <w:lang w:val="en-GB"/>
        </w:rPr>
        <w:t>feast days</w:t>
      </w:r>
      <w:r w:rsidRPr="0078586E">
        <w:rPr>
          <w:rFonts w:ascii="Calibri" w:hAnsi="Calibri" w:cs="Calibri"/>
          <w:szCs w:val="24"/>
          <w:lang w:val="en-GB"/>
        </w:rPr>
        <w:t xml:space="preserve"> of Mary – even </w:t>
      </w:r>
      <w:r w:rsidR="00592C87" w:rsidRPr="0078586E">
        <w:rPr>
          <w:rFonts w:ascii="Calibri" w:hAnsi="Calibri" w:cs="Calibri"/>
          <w:szCs w:val="24"/>
          <w:lang w:val="en-GB"/>
        </w:rPr>
        <w:t>in the</w:t>
      </w:r>
      <w:r w:rsidRPr="0078586E">
        <w:rPr>
          <w:rFonts w:ascii="Calibri" w:hAnsi="Calibri" w:cs="Calibri"/>
          <w:szCs w:val="24"/>
          <w:lang w:val="en-GB"/>
        </w:rPr>
        <w:t xml:space="preserve"> musically sparse Passiontide. </w:t>
      </w:r>
    </w:p>
    <w:p w:rsidR="00E37A92" w:rsidRPr="0078586E" w:rsidRDefault="00E37A92" w:rsidP="00837EC7">
      <w:pPr>
        <w:spacing w:line="288" w:lineRule="auto"/>
        <w:jc w:val="both"/>
        <w:rPr>
          <w:rFonts w:ascii="Calibri" w:hAnsi="Calibri" w:cs="Calibri"/>
          <w:szCs w:val="24"/>
          <w:lang w:val="en-GB"/>
        </w:rPr>
      </w:pPr>
    </w:p>
    <w:p w:rsidR="0080538B" w:rsidRPr="0078586E" w:rsidRDefault="0080538B" w:rsidP="00837EC7">
      <w:pPr>
        <w:spacing w:line="288" w:lineRule="auto"/>
        <w:jc w:val="both"/>
        <w:rPr>
          <w:rFonts w:ascii="Calibri" w:hAnsi="Calibri" w:cs="Calibri"/>
          <w:bCs/>
          <w:szCs w:val="24"/>
          <w:lang w:val="en-GB"/>
        </w:rPr>
      </w:pPr>
      <w:r w:rsidRPr="0078586E">
        <w:rPr>
          <w:rFonts w:ascii="Calibri" w:hAnsi="Calibri" w:cs="Calibri"/>
          <w:bCs/>
          <w:szCs w:val="24"/>
          <w:lang w:val="en-GB"/>
        </w:rPr>
        <w:t>That is as good a reason as any to consider some unfashionable thoughts this morning. But to have unfashionable thoughts and beliefs doesn’t mean to have fallen out of ti</w:t>
      </w:r>
      <w:r w:rsidR="00592C87" w:rsidRPr="0078586E">
        <w:rPr>
          <w:rFonts w:ascii="Calibri" w:hAnsi="Calibri" w:cs="Calibri"/>
          <w:bCs/>
          <w:szCs w:val="24"/>
          <w:lang w:val="en-GB"/>
        </w:rPr>
        <w:t xml:space="preserve">me. No: in most cases it </w:t>
      </w:r>
      <w:r w:rsidRPr="0078586E">
        <w:rPr>
          <w:rFonts w:ascii="Calibri" w:hAnsi="Calibri" w:cs="Calibri"/>
          <w:bCs/>
          <w:szCs w:val="24"/>
          <w:lang w:val="en-GB"/>
        </w:rPr>
        <w:t xml:space="preserve">means being ahead of your time. So we as Christians should be glad and grateful about a faith that is looking towards the future. </w:t>
      </w:r>
      <w:r w:rsidR="00592C87" w:rsidRPr="0078586E">
        <w:rPr>
          <w:rFonts w:ascii="Calibri" w:hAnsi="Calibri" w:cs="Calibri"/>
          <w:bCs/>
          <w:szCs w:val="24"/>
          <w:lang w:val="en-GB"/>
        </w:rPr>
        <w:t>T</w:t>
      </w:r>
      <w:r w:rsidRPr="0078586E">
        <w:rPr>
          <w:rFonts w:ascii="Calibri" w:hAnsi="Calibri" w:cs="Calibri"/>
          <w:bCs/>
          <w:szCs w:val="24"/>
          <w:lang w:val="en-GB"/>
        </w:rPr>
        <w:t xml:space="preserve">he story of the annunciation of Mary’s pregnancy by the angel Gabriel is about </w:t>
      </w:r>
      <w:r w:rsidR="00592C87" w:rsidRPr="0078586E">
        <w:rPr>
          <w:rFonts w:ascii="Calibri" w:hAnsi="Calibri" w:cs="Calibri"/>
          <w:bCs/>
          <w:szCs w:val="24"/>
          <w:lang w:val="en-GB"/>
        </w:rPr>
        <w:t>things to come. It is a</w:t>
      </w:r>
      <w:r w:rsidRPr="0078586E">
        <w:rPr>
          <w:rFonts w:ascii="Calibri" w:hAnsi="Calibri" w:cs="Calibri"/>
          <w:bCs/>
          <w:szCs w:val="24"/>
          <w:lang w:val="en-GB"/>
        </w:rPr>
        <w:t xml:space="preserve"> tale between the conflicting poles of hope for justice on one hand and the imposing reality of humiliation and neglect on the other; which is exactly where many people today find themselves facing a great challenge: </w:t>
      </w:r>
      <w:r w:rsidR="0034525E" w:rsidRPr="0078586E">
        <w:rPr>
          <w:rFonts w:ascii="Calibri" w:hAnsi="Calibri" w:cs="Calibri"/>
          <w:bCs/>
          <w:szCs w:val="24"/>
          <w:lang w:val="en-GB"/>
        </w:rPr>
        <w:t xml:space="preserve">between </w:t>
      </w:r>
      <w:r w:rsidRPr="0078586E">
        <w:rPr>
          <w:rFonts w:ascii="Calibri" w:hAnsi="Calibri" w:cs="Calibri"/>
          <w:bCs/>
          <w:szCs w:val="24"/>
          <w:lang w:val="en-GB"/>
        </w:rPr>
        <w:t>hope for recovery and t</w:t>
      </w:r>
      <w:r w:rsidR="0034525E" w:rsidRPr="0078586E">
        <w:rPr>
          <w:rFonts w:ascii="Calibri" w:hAnsi="Calibri" w:cs="Calibri"/>
          <w:bCs/>
          <w:szCs w:val="24"/>
          <w:lang w:val="en-GB"/>
        </w:rPr>
        <w:t>he reality of a fatal disease. Between h</w:t>
      </w:r>
      <w:r w:rsidRPr="0078586E">
        <w:rPr>
          <w:rFonts w:ascii="Calibri" w:hAnsi="Calibri" w:cs="Calibri"/>
          <w:bCs/>
          <w:szCs w:val="24"/>
          <w:lang w:val="en-GB"/>
        </w:rPr>
        <w:t>ope for peace and the reality of weapon trades and war.</w:t>
      </w:r>
    </w:p>
    <w:p w:rsidR="0025600B" w:rsidRPr="0078586E" w:rsidRDefault="0025600B" w:rsidP="00837EC7">
      <w:pPr>
        <w:spacing w:line="288" w:lineRule="auto"/>
        <w:jc w:val="both"/>
        <w:rPr>
          <w:rFonts w:ascii="Calibri" w:hAnsi="Calibri" w:cs="Calibri"/>
          <w:bCs/>
          <w:szCs w:val="24"/>
          <w:lang w:val="en-GB"/>
        </w:rPr>
      </w:pPr>
    </w:p>
    <w:p w:rsidR="0080538B" w:rsidRPr="0078586E" w:rsidRDefault="0080538B" w:rsidP="00837EC7">
      <w:pPr>
        <w:spacing w:line="288" w:lineRule="auto"/>
        <w:jc w:val="both"/>
        <w:rPr>
          <w:rFonts w:ascii="Calibri" w:hAnsi="Calibri" w:cs="Calibri"/>
          <w:bCs/>
          <w:szCs w:val="24"/>
          <w:lang w:val="en-GB"/>
        </w:rPr>
      </w:pPr>
      <w:r w:rsidRPr="0078586E">
        <w:rPr>
          <w:rFonts w:ascii="Calibri" w:hAnsi="Calibri" w:cs="Calibri"/>
          <w:bCs/>
          <w:szCs w:val="24"/>
          <w:lang w:val="en-GB"/>
        </w:rPr>
        <w:t xml:space="preserve">The evangelist Luke tells of a Jewish girl receiving the announcement of the illegitimate conception of her first child. Mary is clueless. She is engaged to a man, Joseph of the house of David – which is to say: a man with a traditional mindset and social rooting. But as </w:t>
      </w:r>
      <w:r w:rsidR="0034525E" w:rsidRPr="0078586E">
        <w:rPr>
          <w:rFonts w:ascii="Calibri" w:hAnsi="Calibri" w:cs="Calibri"/>
          <w:bCs/>
          <w:szCs w:val="24"/>
          <w:lang w:val="en-GB"/>
        </w:rPr>
        <w:t xml:space="preserve">his </w:t>
      </w:r>
      <w:r w:rsidRPr="0078586E">
        <w:rPr>
          <w:rFonts w:ascii="Calibri" w:hAnsi="Calibri" w:cs="Calibri"/>
          <w:bCs/>
          <w:szCs w:val="24"/>
          <w:lang w:val="en-GB"/>
        </w:rPr>
        <w:t xml:space="preserve">fiancée Mary isn’t yet a part of his family. So she could under no circumstances think of offspring – let alone get involved with Joseph. However, the terror that overcomes Mary starts even before the announcement of her pregnancy. She literally flinches </w:t>
      </w:r>
      <w:r w:rsidR="0034525E" w:rsidRPr="0078586E">
        <w:rPr>
          <w:rFonts w:ascii="Calibri" w:hAnsi="Calibri" w:cs="Calibri"/>
          <w:bCs/>
          <w:szCs w:val="24"/>
          <w:lang w:val="en-GB"/>
        </w:rPr>
        <w:t>when she is</w:t>
      </w:r>
      <w:r w:rsidRPr="0078586E">
        <w:rPr>
          <w:rFonts w:ascii="Calibri" w:hAnsi="Calibri" w:cs="Calibri"/>
          <w:bCs/>
          <w:szCs w:val="24"/>
          <w:lang w:val="en-GB"/>
        </w:rPr>
        <w:t xml:space="preserve"> address</w:t>
      </w:r>
      <w:r w:rsidR="0034525E" w:rsidRPr="0078586E">
        <w:rPr>
          <w:rFonts w:ascii="Calibri" w:hAnsi="Calibri" w:cs="Calibri"/>
          <w:bCs/>
          <w:szCs w:val="24"/>
          <w:lang w:val="en-GB"/>
        </w:rPr>
        <w:t>ed</w:t>
      </w:r>
      <w:r w:rsidRPr="0078586E">
        <w:rPr>
          <w:rFonts w:ascii="Calibri" w:hAnsi="Calibri" w:cs="Calibri"/>
          <w:bCs/>
          <w:szCs w:val="24"/>
          <w:lang w:val="en-GB"/>
        </w:rPr>
        <w:t xml:space="preserve"> </w:t>
      </w:r>
      <w:r w:rsidR="0034525E" w:rsidRPr="0078586E">
        <w:rPr>
          <w:rFonts w:ascii="Calibri" w:hAnsi="Calibri" w:cs="Calibri"/>
          <w:bCs/>
          <w:szCs w:val="24"/>
          <w:lang w:val="en-GB"/>
        </w:rPr>
        <w:t>by</w:t>
      </w:r>
      <w:r w:rsidRPr="0078586E">
        <w:rPr>
          <w:rFonts w:ascii="Calibri" w:hAnsi="Calibri" w:cs="Calibri"/>
          <w:bCs/>
          <w:szCs w:val="24"/>
          <w:lang w:val="en-GB"/>
        </w:rPr>
        <w:t xml:space="preserve"> the angel:</w:t>
      </w:r>
    </w:p>
    <w:p w:rsidR="00913A95" w:rsidRPr="0078586E" w:rsidRDefault="00913A95" w:rsidP="00837EC7">
      <w:pPr>
        <w:spacing w:line="288" w:lineRule="auto"/>
        <w:ind w:left="705"/>
        <w:jc w:val="both"/>
        <w:rPr>
          <w:rFonts w:ascii="Calibri" w:hAnsi="Calibri" w:cs="Calibri"/>
          <w:bCs/>
          <w:szCs w:val="24"/>
          <w:lang w:val="en-GB"/>
        </w:rPr>
      </w:pPr>
      <w:r w:rsidRPr="0078586E">
        <w:rPr>
          <w:rFonts w:ascii="Calibri" w:hAnsi="Calibri" w:cs="Calibri"/>
          <w:bCs/>
          <w:i/>
          <w:szCs w:val="24"/>
          <w:lang w:val="en-GB"/>
        </w:rPr>
        <w:t xml:space="preserve">Greetings, O </w:t>
      </w:r>
      <w:proofErr w:type="spellStart"/>
      <w:r w:rsidRPr="0078586E">
        <w:rPr>
          <w:rFonts w:ascii="Calibri" w:hAnsi="Calibri" w:cs="Calibri"/>
          <w:bCs/>
          <w:i/>
          <w:szCs w:val="24"/>
          <w:lang w:val="en-GB"/>
        </w:rPr>
        <w:t>favored</w:t>
      </w:r>
      <w:proofErr w:type="spellEnd"/>
      <w:r w:rsidRPr="0078586E">
        <w:rPr>
          <w:rFonts w:ascii="Calibri" w:hAnsi="Calibri" w:cs="Calibri"/>
          <w:bCs/>
          <w:i/>
          <w:szCs w:val="24"/>
          <w:lang w:val="en-GB"/>
        </w:rPr>
        <w:t xml:space="preserve"> one, the Lord is with you!</w:t>
      </w:r>
    </w:p>
    <w:p w:rsidR="0080538B" w:rsidRPr="0078586E" w:rsidRDefault="0034525E" w:rsidP="00837EC7">
      <w:pPr>
        <w:spacing w:line="288" w:lineRule="auto"/>
        <w:jc w:val="both"/>
        <w:rPr>
          <w:rFonts w:ascii="Calibri" w:hAnsi="Calibri" w:cs="Calibri"/>
          <w:bCs/>
          <w:szCs w:val="24"/>
          <w:lang w:val="en-GB"/>
        </w:rPr>
      </w:pPr>
      <w:r w:rsidRPr="0078586E">
        <w:rPr>
          <w:rFonts w:ascii="Calibri" w:hAnsi="Calibri" w:cs="Calibri"/>
          <w:bCs/>
          <w:szCs w:val="24"/>
          <w:lang w:val="en-GB"/>
        </w:rPr>
        <w:t>Unsettled she asks</w:t>
      </w:r>
    </w:p>
    <w:p w:rsidR="00F60238" w:rsidRPr="0078586E" w:rsidRDefault="00592C87" w:rsidP="00837EC7">
      <w:pPr>
        <w:spacing w:line="288" w:lineRule="auto"/>
        <w:ind w:firstLine="708"/>
        <w:jc w:val="both"/>
        <w:rPr>
          <w:rFonts w:ascii="Calibri" w:hAnsi="Calibri" w:cs="Calibri"/>
          <w:szCs w:val="24"/>
          <w:lang w:val="en-GB"/>
        </w:rPr>
      </w:pPr>
      <w:r w:rsidRPr="0078586E">
        <w:rPr>
          <w:rFonts w:ascii="Calibri" w:hAnsi="Calibri" w:cs="Calibri"/>
          <w:i/>
          <w:szCs w:val="24"/>
          <w:lang w:val="en-GB"/>
        </w:rPr>
        <w:t xml:space="preserve">what sort of greeting </w:t>
      </w:r>
      <w:r w:rsidR="00913A95" w:rsidRPr="0078586E">
        <w:rPr>
          <w:rFonts w:ascii="Calibri" w:hAnsi="Calibri" w:cs="Calibri"/>
          <w:i/>
          <w:szCs w:val="24"/>
          <w:lang w:val="en-GB"/>
        </w:rPr>
        <w:t xml:space="preserve">might </w:t>
      </w:r>
      <w:r w:rsidRPr="0078586E">
        <w:rPr>
          <w:rFonts w:ascii="Calibri" w:hAnsi="Calibri" w:cs="Calibri"/>
          <w:i/>
          <w:szCs w:val="24"/>
          <w:lang w:val="en-GB"/>
        </w:rPr>
        <w:t xml:space="preserve">this </w:t>
      </w:r>
      <w:r w:rsidR="00913A95" w:rsidRPr="0078586E">
        <w:rPr>
          <w:rFonts w:ascii="Calibri" w:hAnsi="Calibri" w:cs="Calibri"/>
          <w:i/>
          <w:szCs w:val="24"/>
          <w:lang w:val="en-GB"/>
        </w:rPr>
        <w:t>be</w:t>
      </w:r>
    </w:p>
    <w:p w:rsidR="0080538B" w:rsidRPr="0078586E" w:rsidRDefault="0080538B" w:rsidP="00837EC7">
      <w:pPr>
        <w:spacing w:line="288" w:lineRule="auto"/>
        <w:jc w:val="both"/>
        <w:rPr>
          <w:rFonts w:ascii="Calibri" w:hAnsi="Calibri" w:cs="Calibri"/>
          <w:bCs/>
          <w:szCs w:val="24"/>
          <w:lang w:val="en-GB"/>
        </w:rPr>
      </w:pPr>
      <w:r w:rsidRPr="0078586E">
        <w:rPr>
          <w:rFonts w:ascii="Calibri" w:hAnsi="Calibri" w:cs="Calibri"/>
          <w:bCs/>
          <w:szCs w:val="24"/>
          <w:lang w:val="en-GB"/>
        </w:rPr>
        <w:t>Why is she, a simple woman, being address in such a wondrous way? Why does the angel Gabriel suddenly pick this woman, who has nothing to show for herself</w:t>
      </w:r>
      <w:r w:rsidR="00592C87" w:rsidRPr="0078586E">
        <w:rPr>
          <w:rFonts w:ascii="Calibri" w:hAnsi="Calibri" w:cs="Calibri"/>
          <w:bCs/>
          <w:szCs w:val="24"/>
          <w:lang w:val="en-GB"/>
        </w:rPr>
        <w:t xml:space="preserve">? Why does the angel </w:t>
      </w:r>
      <w:r w:rsidRPr="0078586E">
        <w:rPr>
          <w:rFonts w:ascii="Calibri" w:hAnsi="Calibri" w:cs="Calibri"/>
          <w:bCs/>
          <w:szCs w:val="24"/>
          <w:lang w:val="en-GB"/>
        </w:rPr>
        <w:t>cal</w:t>
      </w:r>
      <w:r w:rsidR="00592C87" w:rsidRPr="0078586E">
        <w:rPr>
          <w:rFonts w:ascii="Calibri" w:hAnsi="Calibri" w:cs="Calibri"/>
          <w:bCs/>
          <w:szCs w:val="24"/>
          <w:lang w:val="en-GB"/>
        </w:rPr>
        <w:t>l her out of her insignificance? Why does he</w:t>
      </w:r>
      <w:r w:rsidRPr="0078586E">
        <w:rPr>
          <w:rFonts w:ascii="Calibri" w:hAnsi="Calibri" w:cs="Calibri"/>
          <w:bCs/>
          <w:szCs w:val="24"/>
          <w:lang w:val="en-GB"/>
        </w:rPr>
        <w:t xml:space="preserve"> respect her, honour </w:t>
      </w:r>
      <w:r w:rsidR="00592C87" w:rsidRPr="0078586E">
        <w:rPr>
          <w:rFonts w:ascii="Calibri" w:hAnsi="Calibri" w:cs="Calibri"/>
          <w:bCs/>
          <w:szCs w:val="24"/>
          <w:lang w:val="en-GB"/>
        </w:rPr>
        <w:t>her? Why this exchange of roles? It is</w:t>
      </w:r>
      <w:r w:rsidRPr="0078586E">
        <w:rPr>
          <w:rFonts w:ascii="Calibri" w:hAnsi="Calibri" w:cs="Calibri"/>
          <w:bCs/>
          <w:szCs w:val="24"/>
          <w:lang w:val="en-GB"/>
        </w:rPr>
        <w:t xml:space="preserve"> not the man Joseph, a descendant of David</w:t>
      </w:r>
      <w:r w:rsidR="00592C87" w:rsidRPr="0078586E">
        <w:rPr>
          <w:rFonts w:ascii="Calibri" w:hAnsi="Calibri" w:cs="Calibri"/>
          <w:bCs/>
          <w:szCs w:val="24"/>
          <w:lang w:val="en-GB"/>
        </w:rPr>
        <w:t>,</w:t>
      </w:r>
      <w:r w:rsidRPr="0078586E">
        <w:rPr>
          <w:rFonts w:ascii="Calibri" w:hAnsi="Calibri" w:cs="Calibri"/>
          <w:bCs/>
          <w:szCs w:val="24"/>
          <w:lang w:val="en-GB"/>
        </w:rPr>
        <w:t xml:space="preserve"> is addressed in this divine annunciation</w:t>
      </w:r>
      <w:r w:rsidR="00592C87" w:rsidRPr="0078586E">
        <w:rPr>
          <w:rFonts w:ascii="Calibri" w:hAnsi="Calibri" w:cs="Calibri"/>
          <w:bCs/>
          <w:szCs w:val="24"/>
          <w:lang w:val="en-GB"/>
        </w:rPr>
        <w:t>,</w:t>
      </w:r>
      <w:r w:rsidRPr="0078586E">
        <w:rPr>
          <w:rFonts w:ascii="Calibri" w:hAnsi="Calibri" w:cs="Calibri"/>
          <w:bCs/>
          <w:szCs w:val="24"/>
          <w:lang w:val="en-GB"/>
        </w:rPr>
        <w:t xml:space="preserve"> but a woman who isn’t even his wife at the time. That is more than surprising and breaks all social conventions.</w:t>
      </w:r>
    </w:p>
    <w:p w:rsidR="00913A95" w:rsidRPr="0078586E" w:rsidRDefault="00913A95" w:rsidP="00837EC7">
      <w:pPr>
        <w:spacing w:line="288" w:lineRule="auto"/>
        <w:ind w:left="708"/>
        <w:jc w:val="both"/>
        <w:rPr>
          <w:rFonts w:ascii="Calibri" w:hAnsi="Calibri" w:cs="Calibri"/>
          <w:bCs/>
          <w:szCs w:val="24"/>
          <w:lang w:val="en-GB"/>
        </w:rPr>
      </w:pPr>
      <w:r w:rsidRPr="0078586E">
        <w:rPr>
          <w:rFonts w:ascii="Calibri" w:hAnsi="Calibri" w:cs="Calibri"/>
          <w:bCs/>
          <w:i/>
          <w:szCs w:val="24"/>
          <w:lang w:val="en-GB"/>
        </w:rPr>
        <w:t xml:space="preserve">Do not be afraid, Mary, for you have found </w:t>
      </w:r>
      <w:proofErr w:type="spellStart"/>
      <w:r w:rsidRPr="0078586E">
        <w:rPr>
          <w:rFonts w:ascii="Calibri" w:hAnsi="Calibri" w:cs="Calibri"/>
          <w:bCs/>
          <w:i/>
          <w:szCs w:val="24"/>
          <w:lang w:val="en-GB"/>
        </w:rPr>
        <w:t>favor</w:t>
      </w:r>
      <w:proofErr w:type="spellEnd"/>
      <w:r w:rsidRPr="0078586E">
        <w:rPr>
          <w:rFonts w:ascii="Calibri" w:hAnsi="Calibri" w:cs="Calibri"/>
          <w:bCs/>
          <w:i/>
          <w:szCs w:val="24"/>
          <w:lang w:val="en-GB"/>
        </w:rPr>
        <w:t xml:space="preserve"> with God. And behold, you will conceive in your womb and bear a son, and you shall call his name Jesus.</w:t>
      </w:r>
    </w:p>
    <w:p w:rsidR="0080538B" w:rsidRPr="0078586E" w:rsidRDefault="0080538B" w:rsidP="00837EC7">
      <w:pPr>
        <w:spacing w:line="288" w:lineRule="auto"/>
        <w:jc w:val="both"/>
        <w:rPr>
          <w:rFonts w:ascii="Calibri" w:hAnsi="Calibri" w:cs="Calibri"/>
          <w:bCs/>
          <w:szCs w:val="24"/>
          <w:lang w:val="en-GB"/>
        </w:rPr>
      </w:pPr>
      <w:r w:rsidRPr="0078586E">
        <w:rPr>
          <w:rFonts w:ascii="Calibri" w:hAnsi="Calibri" w:cs="Calibri"/>
          <w:bCs/>
          <w:szCs w:val="24"/>
          <w:lang w:val="en-GB"/>
        </w:rPr>
        <w:t>Thus the angel reveals to Mary the things to come.</w:t>
      </w:r>
    </w:p>
    <w:p w:rsidR="004B0278" w:rsidRPr="0078586E" w:rsidRDefault="004B0278" w:rsidP="00837EC7">
      <w:pPr>
        <w:spacing w:line="288" w:lineRule="auto"/>
        <w:jc w:val="both"/>
        <w:rPr>
          <w:rFonts w:ascii="Calibri" w:hAnsi="Calibri" w:cs="Calibri"/>
          <w:bCs/>
          <w:szCs w:val="24"/>
          <w:lang w:val="en-GB"/>
        </w:rPr>
      </w:pPr>
    </w:p>
    <w:p w:rsidR="0080538B" w:rsidRPr="0078586E" w:rsidRDefault="0080538B" w:rsidP="00837EC7">
      <w:pPr>
        <w:spacing w:line="288" w:lineRule="auto"/>
        <w:jc w:val="both"/>
        <w:rPr>
          <w:rFonts w:ascii="Calibri" w:hAnsi="Calibri" w:cs="Calibri"/>
          <w:bCs/>
          <w:szCs w:val="24"/>
          <w:lang w:val="en-GB"/>
        </w:rPr>
      </w:pPr>
      <w:r w:rsidRPr="0078586E">
        <w:rPr>
          <w:rFonts w:ascii="Calibri" w:hAnsi="Calibri" w:cs="Calibri"/>
          <w:bCs/>
          <w:szCs w:val="24"/>
          <w:lang w:val="en-GB"/>
        </w:rPr>
        <w:t>This annunciation confuses Mary:</w:t>
      </w:r>
    </w:p>
    <w:p w:rsidR="00913A95" w:rsidRPr="0078586E" w:rsidRDefault="00913A95" w:rsidP="00837EC7">
      <w:pPr>
        <w:spacing w:line="288" w:lineRule="auto"/>
        <w:ind w:left="708"/>
        <w:jc w:val="both"/>
        <w:rPr>
          <w:rFonts w:ascii="Calibri" w:hAnsi="Calibri" w:cs="Calibri"/>
          <w:bCs/>
          <w:i/>
          <w:szCs w:val="24"/>
          <w:lang w:val="en-GB"/>
        </w:rPr>
      </w:pPr>
      <w:r w:rsidRPr="0078586E">
        <w:rPr>
          <w:rFonts w:ascii="Calibri" w:hAnsi="Calibri" w:cs="Calibri"/>
          <w:bCs/>
          <w:i/>
          <w:szCs w:val="24"/>
          <w:lang w:val="en-GB"/>
        </w:rPr>
        <w:t>How will this be, since I am a virgin?</w:t>
      </w:r>
    </w:p>
    <w:p w:rsidR="0080538B" w:rsidRPr="0078586E" w:rsidRDefault="0080538B" w:rsidP="00837EC7">
      <w:pPr>
        <w:spacing w:line="288" w:lineRule="auto"/>
        <w:jc w:val="both"/>
        <w:rPr>
          <w:rFonts w:ascii="Calibri" w:hAnsi="Calibri" w:cs="Calibri"/>
          <w:bCs/>
          <w:szCs w:val="24"/>
          <w:lang w:val="en-GB"/>
        </w:rPr>
      </w:pPr>
      <w:r w:rsidRPr="0078586E">
        <w:rPr>
          <w:rFonts w:ascii="Calibri" w:hAnsi="Calibri" w:cs="Calibri"/>
          <w:bCs/>
          <w:szCs w:val="24"/>
          <w:lang w:val="en-GB"/>
        </w:rPr>
        <w:t xml:space="preserve">she replies in surprise. The question is less of a biological nature than it is pertaining to Mary’s social status: how can I, the young woman, the virgin who hasn’t been accepted into the family of Joseph yet, become the Messiah’s mother and </w:t>
      </w:r>
      <w:r w:rsidR="0034525E" w:rsidRPr="0078586E">
        <w:rPr>
          <w:rFonts w:ascii="Calibri" w:hAnsi="Calibri" w:cs="Calibri"/>
          <w:bCs/>
          <w:szCs w:val="24"/>
          <w:lang w:val="en-GB"/>
        </w:rPr>
        <w:t xml:space="preserve">thereby the </w:t>
      </w:r>
      <w:r w:rsidRPr="0078586E">
        <w:rPr>
          <w:rFonts w:ascii="Calibri" w:hAnsi="Calibri" w:cs="Calibri"/>
          <w:bCs/>
          <w:szCs w:val="24"/>
          <w:lang w:val="en-GB"/>
        </w:rPr>
        <w:t xml:space="preserve">bearer of Israel’s promise? How could the Hindu Mahatma Gandhi with his strategy of non-violence live such a convincing example of the basic principles of Jesus’ Sermon on the Mount? How can a woman of Turkish </w:t>
      </w:r>
      <w:r w:rsidRPr="0078586E">
        <w:rPr>
          <w:rFonts w:ascii="Calibri" w:hAnsi="Calibri" w:cs="Calibri"/>
          <w:bCs/>
          <w:szCs w:val="24"/>
          <w:lang w:val="en-GB"/>
        </w:rPr>
        <w:lastRenderedPageBreak/>
        <w:t>descent become the host of a popular news program</w:t>
      </w:r>
      <w:r w:rsidR="0034525E" w:rsidRPr="0078586E">
        <w:rPr>
          <w:rFonts w:ascii="Calibri" w:hAnsi="Calibri" w:cs="Calibri"/>
          <w:bCs/>
          <w:szCs w:val="24"/>
          <w:lang w:val="en-GB"/>
        </w:rPr>
        <w:t>me</w:t>
      </w:r>
      <w:r w:rsidRPr="0078586E">
        <w:rPr>
          <w:rFonts w:ascii="Calibri" w:hAnsi="Calibri" w:cs="Calibri"/>
          <w:bCs/>
          <w:szCs w:val="24"/>
          <w:lang w:val="en-GB"/>
        </w:rPr>
        <w:t xml:space="preserve"> in Germany? How can a boy from </w:t>
      </w:r>
      <w:r w:rsidR="000F6B58" w:rsidRPr="0078586E">
        <w:rPr>
          <w:rFonts w:ascii="Calibri" w:hAnsi="Calibri" w:cs="Calibri"/>
          <w:bCs/>
          <w:szCs w:val="24"/>
          <w:lang w:val="en-GB"/>
        </w:rPr>
        <w:t xml:space="preserve">an atheist background be in St. </w:t>
      </w:r>
      <w:r w:rsidRPr="0078586E">
        <w:rPr>
          <w:rFonts w:ascii="Calibri" w:hAnsi="Calibri" w:cs="Calibri"/>
          <w:bCs/>
          <w:szCs w:val="24"/>
          <w:lang w:val="en-GB"/>
        </w:rPr>
        <w:t xml:space="preserve">Thomas Boys Choir? Indeed, we won’t recognize what’s truly miraculous about Mary’s pregnancy and the birth of Jesus until we let go of the </w:t>
      </w:r>
      <w:r w:rsidR="00592C87" w:rsidRPr="0078586E">
        <w:rPr>
          <w:rFonts w:ascii="Calibri" w:hAnsi="Calibri" w:cs="Calibri"/>
          <w:bCs/>
          <w:szCs w:val="24"/>
          <w:lang w:val="en-GB"/>
        </w:rPr>
        <w:t>biological</w:t>
      </w:r>
      <w:r w:rsidRPr="0078586E">
        <w:rPr>
          <w:rFonts w:ascii="Calibri" w:hAnsi="Calibri" w:cs="Calibri"/>
          <w:bCs/>
          <w:szCs w:val="24"/>
          <w:lang w:val="en-GB"/>
        </w:rPr>
        <w:t xml:space="preserve"> question of a virgin birth and its mystically dogmatic elevation in Catholicism. Interestingly enough, this question doesn’t figure at all in the cantata “</w:t>
      </w:r>
      <w:r w:rsidR="00B41616" w:rsidRPr="0078586E">
        <w:rPr>
          <w:rFonts w:ascii="Calibri" w:hAnsi="Calibri" w:cs="Calibri"/>
          <w:i/>
          <w:szCs w:val="24"/>
          <w:lang w:val="en-GB"/>
        </w:rPr>
        <w:t>How lovely</w:t>
      </w:r>
      <w:r w:rsidR="003D607F" w:rsidRPr="0078586E">
        <w:rPr>
          <w:rFonts w:ascii="Calibri" w:hAnsi="Calibri" w:cs="Calibri"/>
          <w:i/>
          <w:szCs w:val="24"/>
          <w:lang w:val="en-GB"/>
        </w:rPr>
        <w:t xml:space="preserve"> shines</w:t>
      </w:r>
      <w:r w:rsidRPr="0078586E">
        <w:rPr>
          <w:rFonts w:ascii="Calibri" w:hAnsi="Calibri" w:cs="Calibri"/>
          <w:i/>
          <w:szCs w:val="24"/>
          <w:lang w:val="en-GB"/>
        </w:rPr>
        <w:t xml:space="preserve"> the morning star”</w:t>
      </w:r>
      <w:r w:rsidRPr="0078586E">
        <w:rPr>
          <w:rFonts w:ascii="Calibri" w:hAnsi="Calibri" w:cs="Calibri"/>
          <w:szCs w:val="24"/>
          <w:lang w:val="en-GB"/>
        </w:rPr>
        <w:t xml:space="preserve">. The extraordinary, the unthinkable lies in a different fact: a simple girl of the people, this Mary, is called by God to be the mother of the Messiah and thereby freed from her tight social restrictions. God doesn’t make everlasting definitions of the sort: once a pauper, always a pauper; once a criminal, always a criminal; once </w:t>
      </w:r>
      <w:r w:rsidR="00053085" w:rsidRPr="0078586E">
        <w:rPr>
          <w:rFonts w:ascii="Calibri" w:hAnsi="Calibri" w:cs="Calibri"/>
          <w:szCs w:val="24"/>
          <w:lang w:val="en-GB"/>
        </w:rPr>
        <w:t xml:space="preserve">a </w:t>
      </w:r>
      <w:proofErr w:type="spellStart"/>
      <w:r w:rsidR="00053085" w:rsidRPr="0078586E">
        <w:rPr>
          <w:rFonts w:ascii="Calibri" w:hAnsi="Calibri" w:cs="Calibri"/>
          <w:szCs w:val="24"/>
          <w:lang w:val="en-GB"/>
        </w:rPr>
        <w:t>failuer</w:t>
      </w:r>
      <w:proofErr w:type="spellEnd"/>
      <w:r w:rsidR="00053085" w:rsidRPr="0078586E">
        <w:rPr>
          <w:rFonts w:ascii="Calibri" w:hAnsi="Calibri" w:cs="Calibri"/>
          <w:szCs w:val="24"/>
          <w:lang w:val="en-GB"/>
        </w:rPr>
        <w:t xml:space="preserve">, always a </w:t>
      </w:r>
      <w:proofErr w:type="spellStart"/>
      <w:r w:rsidR="00053085" w:rsidRPr="0078586E">
        <w:rPr>
          <w:rFonts w:ascii="Calibri" w:hAnsi="Calibri" w:cs="Calibri"/>
          <w:szCs w:val="24"/>
          <w:lang w:val="en-GB"/>
        </w:rPr>
        <w:t>failuer</w:t>
      </w:r>
      <w:proofErr w:type="spellEnd"/>
      <w:r w:rsidRPr="0078586E">
        <w:rPr>
          <w:rFonts w:ascii="Calibri" w:hAnsi="Calibri" w:cs="Calibri"/>
          <w:szCs w:val="24"/>
          <w:lang w:val="en-GB"/>
        </w:rPr>
        <w:t>.</w:t>
      </w:r>
    </w:p>
    <w:p w:rsidR="004B0278" w:rsidRPr="0078586E" w:rsidRDefault="004B0278" w:rsidP="00837EC7">
      <w:pPr>
        <w:spacing w:line="288" w:lineRule="auto"/>
        <w:jc w:val="both"/>
        <w:rPr>
          <w:rFonts w:ascii="Calibri" w:hAnsi="Calibri" w:cs="Calibri"/>
          <w:bCs/>
          <w:szCs w:val="24"/>
          <w:lang w:val="en-GB"/>
        </w:rPr>
      </w:pPr>
    </w:p>
    <w:p w:rsidR="0080538B" w:rsidRPr="0078586E" w:rsidRDefault="0080538B" w:rsidP="00837EC7">
      <w:pPr>
        <w:spacing w:line="288" w:lineRule="auto"/>
        <w:jc w:val="both"/>
        <w:rPr>
          <w:rFonts w:ascii="Calibri" w:hAnsi="Calibri" w:cs="Calibri"/>
          <w:bCs/>
          <w:szCs w:val="24"/>
          <w:lang w:val="en-GB"/>
        </w:rPr>
      </w:pPr>
      <w:r w:rsidRPr="0078586E">
        <w:rPr>
          <w:rFonts w:ascii="Calibri" w:hAnsi="Calibri" w:cs="Calibri"/>
          <w:bCs/>
          <w:szCs w:val="24"/>
          <w:lang w:val="en-GB"/>
        </w:rPr>
        <w:t xml:space="preserve">This has far reaching implications for the Messiah. God doesn’t just become human through Jesus but by becoming human He also connects with the people at the very bottom and highlights their divine dignity, which is often enough trampled on in every day life. With Mary, God makes a woman the mother of the Son of Man, who is lifted out of the dust of disregard. </w:t>
      </w:r>
      <w:r w:rsidR="0034525E" w:rsidRPr="0078586E">
        <w:rPr>
          <w:rFonts w:ascii="Calibri" w:hAnsi="Calibri" w:cs="Calibri"/>
          <w:bCs/>
          <w:szCs w:val="24"/>
          <w:lang w:val="en-GB"/>
        </w:rPr>
        <w:t>At first, t</w:t>
      </w:r>
      <w:r w:rsidRPr="0078586E">
        <w:rPr>
          <w:rFonts w:ascii="Calibri" w:hAnsi="Calibri" w:cs="Calibri"/>
          <w:bCs/>
          <w:szCs w:val="24"/>
          <w:lang w:val="en-GB"/>
        </w:rPr>
        <w:t>his elevation of the low doesn’t really fit the world of him who</w:t>
      </w:r>
    </w:p>
    <w:p w:rsidR="0080538B" w:rsidRPr="0078586E" w:rsidRDefault="0080538B" w:rsidP="00837EC7">
      <w:pPr>
        <w:spacing w:line="288" w:lineRule="auto"/>
        <w:ind w:left="708"/>
        <w:jc w:val="both"/>
        <w:rPr>
          <w:rFonts w:ascii="Calibri" w:hAnsi="Calibri" w:cs="Calibri"/>
          <w:bCs/>
          <w:i/>
          <w:iCs/>
          <w:szCs w:val="24"/>
          <w:lang w:val="en-GB"/>
        </w:rPr>
      </w:pPr>
      <w:r w:rsidRPr="0078586E">
        <w:rPr>
          <w:rFonts w:ascii="Calibri" w:hAnsi="Calibri" w:cs="Calibri"/>
          <w:bCs/>
          <w:i/>
          <w:iCs/>
          <w:szCs w:val="24"/>
          <w:lang w:val="en-GB"/>
        </w:rPr>
        <w:t>will be great and will be called the Son of the Most High.</w:t>
      </w:r>
    </w:p>
    <w:p w:rsidR="0080538B" w:rsidRPr="0078586E" w:rsidRDefault="0080538B" w:rsidP="00837EC7">
      <w:pPr>
        <w:spacing w:line="288" w:lineRule="auto"/>
        <w:jc w:val="both"/>
        <w:rPr>
          <w:rFonts w:ascii="Calibri" w:hAnsi="Calibri" w:cs="Calibri"/>
          <w:bCs/>
          <w:iCs/>
          <w:szCs w:val="24"/>
          <w:lang w:val="en-GB"/>
        </w:rPr>
      </w:pPr>
      <w:r w:rsidRPr="0078586E">
        <w:rPr>
          <w:rFonts w:ascii="Calibri" w:hAnsi="Calibri" w:cs="Calibri"/>
          <w:bCs/>
          <w:iCs/>
          <w:szCs w:val="24"/>
          <w:lang w:val="en-GB"/>
        </w:rPr>
        <w:t>And neither do the shepherds who later become the first witnesses</w:t>
      </w:r>
      <w:r w:rsidR="00053085" w:rsidRPr="0078586E">
        <w:rPr>
          <w:rFonts w:ascii="Calibri" w:hAnsi="Calibri" w:cs="Calibri"/>
          <w:bCs/>
          <w:iCs/>
          <w:szCs w:val="24"/>
          <w:lang w:val="en-GB"/>
        </w:rPr>
        <w:t xml:space="preserve"> to</w:t>
      </w:r>
      <w:r w:rsidRPr="0078586E">
        <w:rPr>
          <w:rFonts w:ascii="Calibri" w:hAnsi="Calibri" w:cs="Calibri"/>
          <w:bCs/>
          <w:iCs/>
          <w:szCs w:val="24"/>
          <w:lang w:val="en-GB"/>
        </w:rPr>
        <w:t xml:space="preserve"> the son of God’s birth. </w:t>
      </w:r>
      <w:r w:rsidR="005912BA" w:rsidRPr="0078586E">
        <w:rPr>
          <w:rFonts w:ascii="Calibri" w:hAnsi="Calibri" w:cs="Calibri"/>
          <w:bCs/>
          <w:iCs/>
          <w:szCs w:val="24"/>
          <w:lang w:val="en-GB"/>
        </w:rPr>
        <w:t>This idea of a misfit is noticeable in Luke’s account from the beginning and foreshadows Jesus’ later path, when he turns to the outcast, the sinners and the publicans. He’s not heading for the palaces but the streets and cottages to do his work. This emphasizes that the Messiah is coming from down below to push the ones on top from their pretentious thrones. The new reign of God, which the Messiah is meant to raise, doesn’t continue the old power structure but rather topples it. The world is freed from the spirit of servitude and re-structured.</w:t>
      </w:r>
    </w:p>
    <w:p w:rsidR="0080538B" w:rsidRPr="0078586E" w:rsidRDefault="0080538B" w:rsidP="00837EC7">
      <w:pPr>
        <w:spacing w:line="288" w:lineRule="auto"/>
        <w:jc w:val="both"/>
        <w:rPr>
          <w:rFonts w:ascii="Calibri" w:hAnsi="Calibri" w:cs="Calibri"/>
          <w:bCs/>
          <w:szCs w:val="24"/>
          <w:lang w:val="en-GB"/>
        </w:rPr>
      </w:pPr>
    </w:p>
    <w:p w:rsidR="005912BA" w:rsidRPr="0078586E" w:rsidRDefault="005912BA" w:rsidP="00837EC7">
      <w:pPr>
        <w:spacing w:line="288" w:lineRule="auto"/>
        <w:jc w:val="both"/>
        <w:rPr>
          <w:rFonts w:ascii="Calibri" w:hAnsi="Calibri" w:cs="Calibri"/>
          <w:bCs/>
          <w:szCs w:val="24"/>
          <w:lang w:val="en-GB"/>
        </w:rPr>
      </w:pPr>
      <w:r w:rsidRPr="0078586E">
        <w:rPr>
          <w:rFonts w:ascii="Calibri" w:hAnsi="Calibri" w:cs="Calibri"/>
          <w:bCs/>
          <w:szCs w:val="24"/>
          <w:lang w:val="en-GB"/>
        </w:rPr>
        <w:t>How can a woman, who hasn’t been asked or trusted to do anything so far, deal with an announcement of this magnitude? How can she manage not to fail at this overwhelming responsibility? The angel Gabriel says to Mary:</w:t>
      </w:r>
    </w:p>
    <w:p w:rsidR="00913A95" w:rsidRPr="0078586E" w:rsidRDefault="00913A95" w:rsidP="00837EC7">
      <w:pPr>
        <w:spacing w:line="288" w:lineRule="auto"/>
        <w:ind w:left="708"/>
        <w:jc w:val="both"/>
        <w:rPr>
          <w:rFonts w:ascii="Calibri" w:hAnsi="Calibri" w:cs="Calibri"/>
          <w:bCs/>
          <w:i/>
          <w:szCs w:val="24"/>
          <w:lang w:val="en-GB"/>
        </w:rPr>
      </w:pPr>
      <w:r w:rsidRPr="0078586E">
        <w:rPr>
          <w:rFonts w:ascii="Calibri" w:hAnsi="Calibri" w:cs="Calibri"/>
          <w:bCs/>
          <w:i/>
          <w:szCs w:val="24"/>
          <w:lang w:val="en-GB"/>
        </w:rPr>
        <w:t>The Holy Spirit will come upon you, and the power of the Most High will overshadow you; … For nothing will be impossible with God.</w:t>
      </w:r>
    </w:p>
    <w:p w:rsidR="005912BA" w:rsidRPr="0078586E" w:rsidRDefault="005912BA" w:rsidP="00837EC7">
      <w:pPr>
        <w:spacing w:line="288" w:lineRule="auto"/>
        <w:jc w:val="both"/>
        <w:rPr>
          <w:rFonts w:ascii="Calibri" w:hAnsi="Calibri" w:cs="Calibri"/>
          <w:bCs/>
          <w:szCs w:val="24"/>
          <w:lang w:val="en-GB"/>
        </w:rPr>
      </w:pPr>
      <w:r w:rsidRPr="0078586E">
        <w:rPr>
          <w:rFonts w:ascii="Calibri" w:hAnsi="Calibri" w:cs="Calibri"/>
          <w:bCs/>
          <w:szCs w:val="24"/>
          <w:lang w:val="en-GB"/>
        </w:rPr>
        <w:t>That’s the key: a miracle happens here, the miracle of a revolutionary transformation:</w:t>
      </w:r>
    </w:p>
    <w:p w:rsidR="00A6334E" w:rsidRPr="0078586E" w:rsidRDefault="00A6334E" w:rsidP="00837EC7">
      <w:pPr>
        <w:spacing w:line="288" w:lineRule="auto"/>
        <w:ind w:left="708"/>
        <w:jc w:val="both"/>
        <w:rPr>
          <w:rFonts w:ascii="Calibri" w:hAnsi="Calibri" w:cs="Calibri"/>
          <w:bCs/>
          <w:i/>
          <w:szCs w:val="24"/>
          <w:lang w:val="en-GB"/>
        </w:rPr>
      </w:pPr>
      <w:r w:rsidRPr="0078586E">
        <w:rPr>
          <w:rFonts w:ascii="Calibri" w:hAnsi="Calibri" w:cs="Calibri"/>
          <w:bCs/>
          <w:i/>
          <w:szCs w:val="24"/>
          <w:lang w:val="en-GB"/>
        </w:rPr>
        <w:t>For nothing will be impossible with God.</w:t>
      </w:r>
    </w:p>
    <w:p w:rsidR="005912BA" w:rsidRPr="0078586E" w:rsidRDefault="005912BA" w:rsidP="00837EC7">
      <w:pPr>
        <w:spacing w:line="288" w:lineRule="auto"/>
        <w:jc w:val="both"/>
        <w:rPr>
          <w:rFonts w:ascii="Calibri" w:hAnsi="Calibri" w:cs="Calibri"/>
          <w:bCs/>
          <w:szCs w:val="24"/>
          <w:lang w:val="en-GB"/>
        </w:rPr>
      </w:pPr>
      <w:r w:rsidRPr="0078586E">
        <w:rPr>
          <w:rFonts w:ascii="Calibri" w:hAnsi="Calibri" w:cs="Calibri"/>
          <w:bCs/>
          <w:szCs w:val="24"/>
          <w:lang w:val="en-GB"/>
        </w:rPr>
        <w:t>With the language of miracles, God seeks to free Mary and free us from the prison of a pure fetishism for reality. The spirit of God enables us to understand this language, and the shadow of the Most High allows us to endure the contradictions of our earthly life. As nothing is impossible with God, everything changes – even things that seem unchangeable. This alr</w:t>
      </w:r>
      <w:r w:rsidR="0034525E" w:rsidRPr="0078586E">
        <w:rPr>
          <w:rFonts w:ascii="Calibri" w:hAnsi="Calibri" w:cs="Calibri"/>
          <w:bCs/>
          <w:szCs w:val="24"/>
          <w:lang w:val="en-GB"/>
        </w:rPr>
        <w:t>eady became apparent with Eliz</w:t>
      </w:r>
      <w:r w:rsidRPr="0078586E">
        <w:rPr>
          <w:rFonts w:ascii="Calibri" w:hAnsi="Calibri" w:cs="Calibri"/>
          <w:bCs/>
          <w:szCs w:val="24"/>
          <w:lang w:val="en-GB"/>
        </w:rPr>
        <w:t xml:space="preserve">abeth, an aged relative of Mary’s: she </w:t>
      </w:r>
      <w:r w:rsidR="0034525E" w:rsidRPr="0078586E">
        <w:rPr>
          <w:rFonts w:ascii="Calibri" w:hAnsi="Calibri" w:cs="Calibri"/>
          <w:bCs/>
          <w:szCs w:val="24"/>
          <w:lang w:val="en-GB"/>
        </w:rPr>
        <w:t>became</w:t>
      </w:r>
      <w:r w:rsidRPr="0078586E">
        <w:rPr>
          <w:rFonts w:ascii="Calibri" w:hAnsi="Calibri" w:cs="Calibri"/>
          <w:bCs/>
          <w:szCs w:val="24"/>
          <w:lang w:val="en-GB"/>
        </w:rPr>
        <w:t xml:space="preserve"> pregnant in her old age and, half a year before Jesus was born, gave birth to John, who later received the surname </w:t>
      </w:r>
      <w:r w:rsidRPr="0078586E">
        <w:rPr>
          <w:rFonts w:ascii="Calibri" w:hAnsi="Calibri" w:cs="Calibri"/>
          <w:bCs/>
          <w:i/>
          <w:szCs w:val="24"/>
          <w:lang w:val="en-GB"/>
        </w:rPr>
        <w:t>“the Baptist”</w:t>
      </w:r>
      <w:r w:rsidRPr="0078586E">
        <w:rPr>
          <w:rFonts w:ascii="Calibri" w:hAnsi="Calibri" w:cs="Calibri"/>
          <w:bCs/>
          <w:szCs w:val="24"/>
          <w:lang w:val="en-GB"/>
        </w:rPr>
        <w:t xml:space="preserve">. Nobody could have expected this birth. Even the old priest </w:t>
      </w:r>
      <w:r w:rsidR="0034525E" w:rsidRPr="0078586E">
        <w:rPr>
          <w:rFonts w:ascii="Calibri" w:hAnsi="Calibri" w:cs="Calibri"/>
          <w:bCs/>
          <w:szCs w:val="24"/>
          <w:lang w:val="en-GB"/>
        </w:rPr>
        <w:t>Zechariah, husband of Eliz</w:t>
      </w:r>
      <w:r w:rsidRPr="0078586E">
        <w:rPr>
          <w:rFonts w:ascii="Calibri" w:hAnsi="Calibri" w:cs="Calibri"/>
          <w:bCs/>
          <w:szCs w:val="24"/>
          <w:lang w:val="en-GB"/>
        </w:rPr>
        <w:t xml:space="preserve">abeth, didn’t want to believe the prediction of John’s birth – and yet it did happen. No one anticipated Jesus’ birth, God becoming human – and yet it did happen. Nobody could have </w:t>
      </w:r>
      <w:r w:rsidRPr="0078586E">
        <w:rPr>
          <w:rFonts w:ascii="Calibri" w:hAnsi="Calibri" w:cs="Calibri"/>
          <w:bCs/>
          <w:szCs w:val="24"/>
          <w:lang w:val="en-GB"/>
        </w:rPr>
        <w:lastRenderedPageBreak/>
        <w:t xml:space="preserve">known that Saul, the religious fundamentalist, would turn into Paul, the first </w:t>
      </w:r>
      <w:proofErr w:type="spellStart"/>
      <w:r w:rsidRPr="0078586E">
        <w:rPr>
          <w:rFonts w:ascii="Calibri" w:hAnsi="Calibri" w:cs="Calibri"/>
          <w:bCs/>
          <w:szCs w:val="24"/>
          <w:lang w:val="en-GB"/>
        </w:rPr>
        <w:t>theologist</w:t>
      </w:r>
      <w:proofErr w:type="spellEnd"/>
      <w:r w:rsidRPr="0078586E">
        <w:rPr>
          <w:rFonts w:ascii="Calibri" w:hAnsi="Calibri" w:cs="Calibri"/>
          <w:bCs/>
          <w:szCs w:val="24"/>
          <w:lang w:val="en-GB"/>
        </w:rPr>
        <w:t xml:space="preserve"> – and yet this transformation did take place outside of Damascus. Nobody had planned the Peaceful Revolution of 1989 – and yet it was successful and freed the people from dictatorship and patronization.</w:t>
      </w:r>
    </w:p>
    <w:p w:rsidR="00AE7442" w:rsidRPr="0078586E" w:rsidRDefault="00AE7442" w:rsidP="00837EC7">
      <w:pPr>
        <w:spacing w:line="288" w:lineRule="auto"/>
        <w:jc w:val="both"/>
        <w:rPr>
          <w:rFonts w:ascii="Calibri" w:hAnsi="Calibri" w:cs="Calibri"/>
          <w:bCs/>
          <w:szCs w:val="24"/>
          <w:lang w:val="en-GB"/>
        </w:rPr>
      </w:pPr>
    </w:p>
    <w:p w:rsidR="005912BA" w:rsidRPr="0078586E" w:rsidRDefault="005912BA" w:rsidP="00837EC7">
      <w:pPr>
        <w:spacing w:line="288" w:lineRule="auto"/>
        <w:jc w:val="both"/>
        <w:rPr>
          <w:rFonts w:ascii="Calibri" w:hAnsi="Calibri" w:cs="Calibri"/>
          <w:bCs/>
          <w:szCs w:val="24"/>
          <w:lang w:val="en-GB"/>
        </w:rPr>
      </w:pPr>
      <w:r w:rsidRPr="0078586E">
        <w:rPr>
          <w:rFonts w:ascii="Calibri" w:hAnsi="Calibri" w:cs="Calibri"/>
          <w:bCs/>
          <w:szCs w:val="24"/>
          <w:lang w:val="en-GB"/>
        </w:rPr>
        <w:t xml:space="preserve">Now we can understand even better why Johann Sebastian Bach doesn’t even begin to reflect on the virgin birth but rather turns the whole cantata into a glorification of God’s miracles. Everything is transformed, everything shines in a new light, for nothing is impossible with God. As the tenor recitative suggests: through the </w:t>
      </w:r>
      <w:r w:rsidR="00B41616" w:rsidRPr="0078586E">
        <w:rPr>
          <w:rFonts w:ascii="Calibri" w:hAnsi="Calibri" w:cs="Calibri"/>
          <w:bCs/>
          <w:szCs w:val="24"/>
          <w:lang w:val="en-GB"/>
        </w:rPr>
        <w:t xml:space="preserve">bread of </w:t>
      </w:r>
      <w:r w:rsidRPr="0078586E">
        <w:rPr>
          <w:rFonts w:ascii="Calibri" w:hAnsi="Calibri" w:cs="Calibri"/>
          <w:bCs/>
          <w:szCs w:val="24"/>
          <w:lang w:val="en-GB"/>
        </w:rPr>
        <w:t>heaven</w:t>
      </w:r>
      <w:r w:rsidR="00B41616" w:rsidRPr="0078586E">
        <w:rPr>
          <w:rFonts w:ascii="Calibri" w:hAnsi="Calibri" w:cs="Calibri"/>
          <w:bCs/>
          <w:szCs w:val="24"/>
          <w:lang w:val="en-GB"/>
        </w:rPr>
        <w:t xml:space="preserve"> we can overcome grave, danger</w:t>
      </w:r>
      <w:r w:rsidRPr="0078586E">
        <w:rPr>
          <w:rFonts w:ascii="Calibri" w:hAnsi="Calibri" w:cs="Calibri"/>
          <w:bCs/>
          <w:szCs w:val="24"/>
          <w:lang w:val="en-GB"/>
        </w:rPr>
        <w:t xml:space="preserve"> and death, lifelessness, a vegetative state, mere functioning, and by chewing </w:t>
      </w:r>
      <w:r w:rsidR="0034525E" w:rsidRPr="0078586E">
        <w:rPr>
          <w:rFonts w:ascii="Calibri" w:hAnsi="Calibri" w:cs="Calibri"/>
          <w:bCs/>
          <w:szCs w:val="24"/>
          <w:lang w:val="en-GB"/>
        </w:rPr>
        <w:t xml:space="preserve">the bread </w:t>
      </w:r>
      <w:r w:rsidRPr="0078586E">
        <w:rPr>
          <w:rFonts w:ascii="Calibri" w:hAnsi="Calibri" w:cs="Calibri"/>
          <w:bCs/>
          <w:szCs w:val="24"/>
          <w:lang w:val="en-GB"/>
        </w:rPr>
        <w:t>here on Earth we can already taste “</w:t>
      </w:r>
      <w:r w:rsidRPr="0078586E">
        <w:rPr>
          <w:rFonts w:ascii="Calibri" w:hAnsi="Calibri" w:cs="Calibri"/>
          <w:bCs/>
          <w:i/>
          <w:szCs w:val="24"/>
          <w:lang w:val="en-GB"/>
        </w:rPr>
        <w:t xml:space="preserve">the </w:t>
      </w:r>
      <w:r w:rsidR="00B41616" w:rsidRPr="0078586E">
        <w:rPr>
          <w:rFonts w:ascii="Calibri" w:hAnsi="Calibri" w:cs="Calibri"/>
          <w:bCs/>
          <w:i/>
          <w:szCs w:val="24"/>
          <w:lang w:val="en-GB"/>
        </w:rPr>
        <w:t>heavenly delight</w:t>
      </w:r>
      <w:r w:rsidRPr="0078586E">
        <w:rPr>
          <w:rFonts w:ascii="Calibri" w:hAnsi="Calibri" w:cs="Calibri"/>
          <w:bCs/>
          <w:i/>
          <w:szCs w:val="24"/>
          <w:lang w:val="en-GB"/>
        </w:rPr>
        <w:t xml:space="preserve">” </w:t>
      </w:r>
      <w:r w:rsidRPr="0078586E">
        <w:rPr>
          <w:rFonts w:ascii="Calibri" w:hAnsi="Calibri" w:cs="Calibri"/>
          <w:bCs/>
          <w:szCs w:val="24"/>
          <w:lang w:val="en-GB"/>
        </w:rPr>
        <w:t xml:space="preserve">mentioned in the soprano aria. Like the bread of the Holy Communion transforms as we chew it, the circumstances of our reality transform, as well. The unbearable, the unpalatable, the indigestible becomes palatable – and not in the sense that we settle for it or </w:t>
      </w:r>
      <w:proofErr w:type="spellStart"/>
      <w:r w:rsidRPr="0078586E">
        <w:rPr>
          <w:rFonts w:ascii="Calibri" w:hAnsi="Calibri" w:cs="Calibri"/>
          <w:bCs/>
          <w:szCs w:val="24"/>
          <w:lang w:val="en-GB"/>
        </w:rPr>
        <w:t>sugarcoat</w:t>
      </w:r>
      <w:proofErr w:type="spellEnd"/>
      <w:r w:rsidRPr="0078586E">
        <w:rPr>
          <w:rFonts w:ascii="Calibri" w:hAnsi="Calibri" w:cs="Calibri"/>
          <w:bCs/>
          <w:szCs w:val="24"/>
          <w:lang w:val="en-GB"/>
        </w:rPr>
        <w:t xml:space="preserve"> the facts. Instead they really change: those that have been cast aside become “</w:t>
      </w:r>
      <w:r w:rsidRPr="0078586E">
        <w:rPr>
          <w:rFonts w:ascii="Calibri" w:hAnsi="Calibri" w:cs="Calibri"/>
          <w:bCs/>
          <w:i/>
          <w:szCs w:val="24"/>
          <w:lang w:val="en-GB"/>
        </w:rPr>
        <w:t>the chosen”</w:t>
      </w:r>
      <w:r w:rsidRPr="0078586E">
        <w:rPr>
          <w:rFonts w:ascii="Calibri" w:hAnsi="Calibri" w:cs="Calibri"/>
          <w:bCs/>
          <w:szCs w:val="24"/>
          <w:lang w:val="en-GB"/>
        </w:rPr>
        <w:t xml:space="preserve"> (</w:t>
      </w:r>
      <w:r w:rsidR="00053085" w:rsidRPr="0078586E">
        <w:rPr>
          <w:rFonts w:ascii="Calibri" w:hAnsi="Calibri" w:cs="Calibri"/>
          <w:bCs/>
          <w:szCs w:val="24"/>
          <w:lang w:val="en-GB"/>
        </w:rPr>
        <w:t xml:space="preserve">as in the </w:t>
      </w:r>
      <w:r w:rsidRPr="0078586E">
        <w:rPr>
          <w:rFonts w:ascii="Calibri" w:hAnsi="Calibri" w:cs="Calibri"/>
          <w:bCs/>
          <w:szCs w:val="24"/>
          <w:lang w:val="en-GB"/>
        </w:rPr>
        <w:t>tenor recitative).</w:t>
      </w:r>
    </w:p>
    <w:p w:rsidR="0066372E" w:rsidRPr="0078586E" w:rsidRDefault="0066372E" w:rsidP="00837EC7">
      <w:pPr>
        <w:spacing w:line="288" w:lineRule="auto"/>
        <w:jc w:val="both"/>
        <w:rPr>
          <w:rFonts w:ascii="Calibri" w:hAnsi="Calibri" w:cs="Calibri"/>
          <w:bCs/>
          <w:szCs w:val="24"/>
          <w:lang w:val="en-GB"/>
        </w:rPr>
      </w:pPr>
    </w:p>
    <w:p w:rsidR="005912BA" w:rsidRPr="0078586E" w:rsidRDefault="005912BA" w:rsidP="00837EC7">
      <w:pPr>
        <w:spacing w:line="288" w:lineRule="auto"/>
        <w:jc w:val="both"/>
        <w:rPr>
          <w:rFonts w:ascii="Calibri" w:hAnsi="Calibri" w:cs="Calibri"/>
          <w:bCs/>
          <w:szCs w:val="24"/>
          <w:lang w:val="en-GB"/>
        </w:rPr>
      </w:pPr>
      <w:r w:rsidRPr="0078586E">
        <w:rPr>
          <w:rFonts w:ascii="Calibri" w:hAnsi="Calibri" w:cs="Calibri"/>
          <w:bCs/>
          <w:szCs w:val="24"/>
          <w:lang w:val="en-GB"/>
        </w:rPr>
        <w:t xml:space="preserve">What else can Mary answer to this announcement </w:t>
      </w:r>
      <w:r w:rsidR="0034525E" w:rsidRPr="0078586E">
        <w:rPr>
          <w:rFonts w:ascii="Calibri" w:hAnsi="Calibri" w:cs="Calibri"/>
          <w:bCs/>
          <w:szCs w:val="24"/>
          <w:lang w:val="en-GB"/>
        </w:rPr>
        <w:t>other than</w:t>
      </w:r>
      <w:r w:rsidRPr="0078586E">
        <w:rPr>
          <w:rFonts w:ascii="Calibri" w:hAnsi="Calibri" w:cs="Calibri"/>
          <w:bCs/>
          <w:szCs w:val="24"/>
          <w:lang w:val="en-GB"/>
        </w:rPr>
        <w:t>:</w:t>
      </w:r>
    </w:p>
    <w:p w:rsidR="005912BA" w:rsidRPr="0078586E" w:rsidRDefault="005912BA" w:rsidP="00837EC7">
      <w:pPr>
        <w:spacing w:line="288" w:lineRule="auto"/>
        <w:ind w:left="708"/>
        <w:jc w:val="both"/>
        <w:rPr>
          <w:rFonts w:ascii="Calibri" w:hAnsi="Calibri" w:cs="Calibri"/>
          <w:bCs/>
          <w:i/>
          <w:szCs w:val="24"/>
          <w:lang w:val="en-GB"/>
        </w:rPr>
      </w:pPr>
      <w:r w:rsidRPr="0078586E">
        <w:rPr>
          <w:rFonts w:ascii="Calibri" w:hAnsi="Calibri" w:cs="Calibri"/>
          <w:i/>
          <w:szCs w:val="24"/>
          <w:lang w:val="en-GB"/>
        </w:rPr>
        <w:t>Behold, I am the servant of the Lord; let it be to me according to your word.</w:t>
      </w:r>
    </w:p>
    <w:p w:rsidR="005912BA" w:rsidRPr="0078586E" w:rsidRDefault="005912BA" w:rsidP="00837EC7">
      <w:pPr>
        <w:spacing w:line="288" w:lineRule="auto"/>
        <w:jc w:val="both"/>
        <w:rPr>
          <w:rFonts w:ascii="Calibri" w:hAnsi="Calibri" w:cs="Calibri"/>
          <w:bCs/>
          <w:szCs w:val="24"/>
          <w:lang w:val="en-GB"/>
        </w:rPr>
      </w:pPr>
      <w:r w:rsidRPr="0078586E">
        <w:rPr>
          <w:rFonts w:ascii="Calibri" w:hAnsi="Calibri" w:cs="Calibri"/>
          <w:bCs/>
          <w:szCs w:val="24"/>
          <w:lang w:val="en-GB"/>
        </w:rPr>
        <w:t>That’s Mary speaking as the woman that she is: looking forward to the new life growing inside her, despite the difficult circumstances. However, it is one thing to accept an unwanted pregnancy full of hope – as the soprano aria so gracefully expresses:</w:t>
      </w:r>
    </w:p>
    <w:p w:rsidR="003F138E" w:rsidRPr="0078586E" w:rsidRDefault="00B41616" w:rsidP="00837EC7">
      <w:pPr>
        <w:spacing w:line="288" w:lineRule="auto"/>
        <w:ind w:left="708"/>
        <w:jc w:val="both"/>
        <w:rPr>
          <w:rFonts w:ascii="Calibri" w:hAnsi="Calibri" w:cs="Calibri"/>
          <w:bCs/>
          <w:i/>
          <w:szCs w:val="24"/>
          <w:lang w:val="en-GB"/>
        </w:rPr>
      </w:pPr>
      <w:r w:rsidRPr="0078586E">
        <w:rPr>
          <w:rFonts w:ascii="Calibri" w:hAnsi="Calibri" w:cs="Calibri"/>
          <w:bCs/>
          <w:i/>
          <w:szCs w:val="24"/>
          <w:lang w:val="en-GB"/>
        </w:rPr>
        <w:t>F</w:t>
      </w:r>
      <w:r w:rsidR="003F138E" w:rsidRPr="0078586E">
        <w:rPr>
          <w:rFonts w:ascii="Calibri" w:hAnsi="Calibri" w:cs="Calibri"/>
          <w:bCs/>
          <w:i/>
          <w:szCs w:val="24"/>
          <w:lang w:val="en-GB"/>
        </w:rPr>
        <w:t xml:space="preserve">ill </w:t>
      </w:r>
      <w:r w:rsidRPr="0078586E">
        <w:rPr>
          <w:rFonts w:ascii="Calibri" w:hAnsi="Calibri" w:cs="Calibri"/>
          <w:bCs/>
          <w:i/>
          <w:szCs w:val="24"/>
          <w:lang w:val="en-GB"/>
        </w:rPr>
        <w:t>utterly</w:t>
      </w:r>
      <w:r w:rsidR="003F138E" w:rsidRPr="0078586E">
        <w:rPr>
          <w:rFonts w:ascii="Calibri" w:hAnsi="Calibri" w:cs="Calibri"/>
          <w:bCs/>
          <w:i/>
          <w:szCs w:val="24"/>
          <w:lang w:val="en-GB"/>
        </w:rPr>
        <w:t>, y</w:t>
      </w:r>
      <w:r w:rsidRPr="0078586E">
        <w:rPr>
          <w:rFonts w:ascii="Calibri" w:hAnsi="Calibri" w:cs="Calibri"/>
          <w:bCs/>
          <w:i/>
          <w:szCs w:val="24"/>
          <w:lang w:val="en-GB"/>
        </w:rPr>
        <w:t>ou divine celestial flames</w:t>
      </w:r>
      <w:r w:rsidR="003F138E" w:rsidRPr="0078586E">
        <w:rPr>
          <w:rFonts w:ascii="Calibri" w:hAnsi="Calibri" w:cs="Calibri"/>
          <w:bCs/>
          <w:i/>
          <w:szCs w:val="24"/>
          <w:lang w:val="en-GB"/>
        </w:rPr>
        <w:t xml:space="preserve">, </w:t>
      </w:r>
      <w:r w:rsidR="003F138E" w:rsidRPr="0078586E">
        <w:rPr>
          <w:rFonts w:ascii="Calibri" w:hAnsi="Calibri" w:cs="Calibri"/>
          <w:bCs/>
          <w:i/>
          <w:szCs w:val="24"/>
          <w:lang w:val="en-GB"/>
        </w:rPr>
        <w:br/>
        <w:t>Th</w:t>
      </w:r>
      <w:r w:rsidRPr="0078586E">
        <w:rPr>
          <w:rFonts w:ascii="Calibri" w:hAnsi="Calibri" w:cs="Calibri"/>
          <w:bCs/>
          <w:i/>
          <w:szCs w:val="24"/>
          <w:lang w:val="en-GB"/>
        </w:rPr>
        <w:t>is faithful breast that longs for you!</w:t>
      </w:r>
    </w:p>
    <w:p w:rsidR="005912BA" w:rsidRPr="0078586E" w:rsidRDefault="005912BA" w:rsidP="00837EC7">
      <w:pPr>
        <w:spacing w:line="288" w:lineRule="auto"/>
        <w:jc w:val="both"/>
        <w:rPr>
          <w:rFonts w:ascii="Calibri" w:hAnsi="Calibri" w:cs="Calibri"/>
          <w:bCs/>
          <w:szCs w:val="24"/>
          <w:lang w:val="en-GB"/>
        </w:rPr>
      </w:pPr>
      <w:r w:rsidRPr="0078586E">
        <w:rPr>
          <w:rFonts w:ascii="Calibri" w:hAnsi="Calibri" w:cs="Calibri"/>
          <w:bCs/>
          <w:szCs w:val="24"/>
          <w:lang w:val="en-GB"/>
        </w:rPr>
        <w:t xml:space="preserve">It is quite another thing to deal with the challenges that Mary will have to face with Jesus growing up. The tension starts to build when Jesus at the age of 12, a pubescent boy in Jerusalem, pulls away from his parents to emancipate himself. And it continues when Jesus is expelled from Nazareth because of his proclamation and attention to those who have gone astray and he harshly breaks with his family. Jesus goes </w:t>
      </w:r>
      <w:r w:rsidR="0034525E" w:rsidRPr="0078586E">
        <w:rPr>
          <w:rFonts w:ascii="Calibri" w:hAnsi="Calibri" w:cs="Calibri"/>
          <w:bCs/>
          <w:szCs w:val="24"/>
          <w:lang w:val="en-GB"/>
        </w:rPr>
        <w:t>so</w:t>
      </w:r>
      <w:r w:rsidRPr="0078586E">
        <w:rPr>
          <w:rFonts w:ascii="Calibri" w:hAnsi="Calibri" w:cs="Calibri"/>
          <w:bCs/>
          <w:szCs w:val="24"/>
          <w:lang w:val="en-GB"/>
        </w:rPr>
        <w:t xml:space="preserve"> far as to deny his mother and hurl at the people:</w:t>
      </w:r>
    </w:p>
    <w:p w:rsidR="00A6334E" w:rsidRPr="0078586E" w:rsidRDefault="00A6334E" w:rsidP="00837EC7">
      <w:pPr>
        <w:spacing w:line="288" w:lineRule="auto"/>
        <w:ind w:left="708"/>
        <w:jc w:val="both"/>
        <w:rPr>
          <w:rFonts w:ascii="Calibri" w:hAnsi="Calibri" w:cs="Calibri"/>
          <w:bCs/>
          <w:i/>
          <w:szCs w:val="24"/>
          <w:lang w:val="en-GB"/>
        </w:rPr>
      </w:pPr>
      <w:r w:rsidRPr="0078586E">
        <w:rPr>
          <w:rFonts w:ascii="Calibri" w:hAnsi="Calibri" w:cs="Calibri"/>
          <w:bCs/>
          <w:i/>
          <w:szCs w:val="24"/>
          <w:lang w:val="en-GB"/>
        </w:rPr>
        <w:t>My mother and my brothers are those who hear the word of God and do it.</w:t>
      </w:r>
    </w:p>
    <w:p w:rsidR="001C286F" w:rsidRPr="0078586E" w:rsidRDefault="00A6334E" w:rsidP="00837EC7">
      <w:pPr>
        <w:spacing w:line="288" w:lineRule="auto"/>
        <w:ind w:left="708"/>
        <w:jc w:val="both"/>
        <w:rPr>
          <w:rFonts w:ascii="Calibri" w:hAnsi="Calibri" w:cs="Calibri"/>
          <w:bCs/>
          <w:szCs w:val="24"/>
          <w:lang w:val="en-GB"/>
        </w:rPr>
      </w:pPr>
      <w:r w:rsidRPr="0078586E">
        <w:rPr>
          <w:rFonts w:ascii="Calibri" w:hAnsi="Calibri" w:cs="Calibri"/>
          <w:bCs/>
          <w:szCs w:val="24"/>
          <w:lang w:val="en-GB"/>
        </w:rPr>
        <w:t>Luke 8:21</w:t>
      </w:r>
    </w:p>
    <w:p w:rsidR="005912BA" w:rsidRPr="0078586E" w:rsidRDefault="005912BA" w:rsidP="00837EC7">
      <w:pPr>
        <w:spacing w:line="288" w:lineRule="auto"/>
        <w:jc w:val="both"/>
        <w:rPr>
          <w:rFonts w:ascii="Calibri" w:hAnsi="Calibri" w:cs="Calibri"/>
          <w:bCs/>
          <w:szCs w:val="24"/>
          <w:lang w:val="en-GB"/>
        </w:rPr>
      </w:pPr>
      <w:r w:rsidRPr="0078586E">
        <w:rPr>
          <w:rFonts w:ascii="Calibri" w:hAnsi="Calibri" w:cs="Calibri"/>
          <w:bCs/>
          <w:szCs w:val="24"/>
          <w:lang w:val="en-GB"/>
        </w:rPr>
        <w:t>Finally, Mary is disappointed beyond all words when Jesus has to die the lonely and disgraceful death of an out</w:t>
      </w:r>
      <w:r w:rsidR="00AE7442" w:rsidRPr="0078586E">
        <w:rPr>
          <w:rFonts w:ascii="Calibri" w:hAnsi="Calibri" w:cs="Calibri"/>
          <w:bCs/>
          <w:szCs w:val="24"/>
          <w:lang w:val="en-GB"/>
        </w:rPr>
        <w:t>law on</w:t>
      </w:r>
      <w:r w:rsidRPr="0078586E">
        <w:rPr>
          <w:rFonts w:ascii="Calibri" w:hAnsi="Calibri" w:cs="Calibri"/>
          <w:bCs/>
          <w:szCs w:val="24"/>
          <w:lang w:val="en-GB"/>
        </w:rPr>
        <w:t xml:space="preserve"> the cross. However, all this cannot negate the prophecy spoken to Mary:</w:t>
      </w:r>
    </w:p>
    <w:p w:rsidR="00A6334E" w:rsidRPr="0078586E" w:rsidRDefault="00A6334E" w:rsidP="00837EC7">
      <w:pPr>
        <w:spacing w:line="288" w:lineRule="auto"/>
        <w:ind w:left="708"/>
        <w:jc w:val="both"/>
        <w:rPr>
          <w:rFonts w:ascii="Calibri" w:hAnsi="Calibri" w:cs="Calibri"/>
          <w:bCs/>
          <w:szCs w:val="24"/>
          <w:lang w:val="en-GB"/>
        </w:rPr>
      </w:pPr>
      <w:r w:rsidRPr="0078586E">
        <w:rPr>
          <w:rFonts w:ascii="Calibri" w:hAnsi="Calibri" w:cs="Calibri"/>
          <w:bCs/>
          <w:i/>
          <w:szCs w:val="24"/>
          <w:lang w:val="en-GB"/>
        </w:rPr>
        <w:t>And the Lord God will give to him the throne of his father David, and he will reign over the house of Jacob forever …</w:t>
      </w:r>
    </w:p>
    <w:p w:rsidR="005912BA" w:rsidRPr="0078586E" w:rsidRDefault="005912BA" w:rsidP="00837EC7">
      <w:pPr>
        <w:spacing w:line="288" w:lineRule="auto"/>
        <w:jc w:val="both"/>
        <w:rPr>
          <w:rFonts w:ascii="Calibri" w:hAnsi="Calibri" w:cs="Calibri"/>
          <w:bCs/>
          <w:szCs w:val="24"/>
          <w:lang w:val="en-GB"/>
        </w:rPr>
      </w:pPr>
      <w:r w:rsidRPr="0078586E">
        <w:rPr>
          <w:rFonts w:ascii="Calibri" w:hAnsi="Calibri" w:cs="Calibri"/>
          <w:bCs/>
          <w:szCs w:val="24"/>
          <w:lang w:val="en-GB"/>
        </w:rPr>
        <w:t>That is what remains</w:t>
      </w:r>
      <w:r w:rsidR="0034525E" w:rsidRPr="0078586E">
        <w:rPr>
          <w:rFonts w:ascii="Calibri" w:hAnsi="Calibri" w:cs="Calibri"/>
          <w:bCs/>
          <w:szCs w:val="24"/>
          <w:lang w:val="en-GB"/>
        </w:rPr>
        <w:t>. And, at the latest, come Easter</w:t>
      </w:r>
      <w:r w:rsidRPr="0078586E">
        <w:rPr>
          <w:rFonts w:ascii="Calibri" w:hAnsi="Calibri" w:cs="Calibri"/>
          <w:bCs/>
          <w:szCs w:val="24"/>
          <w:lang w:val="en-GB"/>
        </w:rPr>
        <w:t xml:space="preserve"> it turns out to be true. Therefore we find Mary back among they slowly but surely realise: it all had to be this way. That’s why the evangelist Luke wants to make clear right from the start what’s the purpose and meaning of God’s reign: to see people in their lowliness, to call them out of their insignificance, to strengthen them with the hope </w:t>
      </w:r>
      <w:r w:rsidR="0034525E" w:rsidRPr="0078586E">
        <w:rPr>
          <w:rFonts w:ascii="Calibri" w:hAnsi="Calibri" w:cs="Calibri"/>
          <w:bCs/>
          <w:szCs w:val="24"/>
          <w:lang w:val="en-GB"/>
        </w:rPr>
        <w:t xml:space="preserve">that </w:t>
      </w:r>
      <w:r w:rsidRPr="0078586E">
        <w:rPr>
          <w:rFonts w:ascii="Calibri" w:hAnsi="Calibri" w:cs="Calibri"/>
          <w:bCs/>
          <w:szCs w:val="24"/>
          <w:lang w:val="en-GB"/>
        </w:rPr>
        <w:t xml:space="preserve">the Son of God will bring about the miracle of </w:t>
      </w:r>
      <w:r w:rsidRPr="0078586E">
        <w:rPr>
          <w:rFonts w:ascii="Calibri" w:hAnsi="Calibri" w:cs="Calibri"/>
          <w:bCs/>
          <w:szCs w:val="24"/>
          <w:lang w:val="en-GB"/>
        </w:rPr>
        <w:lastRenderedPageBreak/>
        <w:t>transformation. Whoever hears this message today doesn’t have to fail because of a contradiction, a defeat or humiliation – no matter how many things seem to suggest resignation. For there is more reason than ever to praise God like Mary did and thank Him and, under the shadow of God’s mercy, start upon the rocky path towards what has been promised.</w:t>
      </w:r>
    </w:p>
    <w:p w:rsidR="0065476A" w:rsidRPr="0078586E" w:rsidRDefault="0065476A" w:rsidP="00837EC7">
      <w:pPr>
        <w:spacing w:line="288" w:lineRule="auto"/>
        <w:jc w:val="both"/>
        <w:rPr>
          <w:rFonts w:ascii="Calibri" w:hAnsi="Calibri" w:cs="Calibri"/>
          <w:bCs/>
          <w:szCs w:val="24"/>
          <w:lang w:val="en-GB"/>
        </w:rPr>
      </w:pPr>
    </w:p>
    <w:p w:rsidR="005912BA" w:rsidRPr="0078586E" w:rsidRDefault="005912BA" w:rsidP="00837EC7">
      <w:pPr>
        <w:spacing w:line="288" w:lineRule="auto"/>
        <w:jc w:val="both"/>
        <w:rPr>
          <w:rFonts w:ascii="Calibri" w:hAnsi="Calibri" w:cs="Calibri"/>
          <w:bCs/>
          <w:szCs w:val="24"/>
        </w:rPr>
      </w:pPr>
      <w:r w:rsidRPr="0078586E">
        <w:rPr>
          <w:rFonts w:ascii="Calibri" w:hAnsi="Calibri" w:cs="Calibri"/>
          <w:bCs/>
          <w:i/>
          <w:szCs w:val="24"/>
          <w:lang w:val="en-GB"/>
        </w:rPr>
        <w:t xml:space="preserve">And the peace of God, which surpasses all </w:t>
      </w:r>
      <w:r w:rsidR="00053085" w:rsidRPr="0078586E">
        <w:rPr>
          <w:rFonts w:ascii="Calibri" w:hAnsi="Calibri" w:cs="Calibri"/>
          <w:bCs/>
          <w:i/>
          <w:szCs w:val="24"/>
          <w:lang w:val="en-GB"/>
        </w:rPr>
        <w:t>understanding</w:t>
      </w:r>
      <w:r w:rsidRPr="0078586E">
        <w:rPr>
          <w:rFonts w:ascii="Calibri" w:hAnsi="Calibri" w:cs="Calibri"/>
          <w:bCs/>
          <w:i/>
          <w:szCs w:val="24"/>
          <w:lang w:val="en-GB"/>
        </w:rPr>
        <w:t>, shall guard our hearts and minds in Christ Jesus.</w:t>
      </w:r>
      <w:r w:rsidRPr="0078586E">
        <w:rPr>
          <w:rFonts w:ascii="Calibri" w:hAnsi="Calibri" w:cs="Calibri"/>
          <w:bCs/>
          <w:szCs w:val="24"/>
          <w:lang w:val="en-GB"/>
        </w:rPr>
        <w:t xml:space="preserve"> </w:t>
      </w:r>
      <w:r w:rsidRPr="0078586E">
        <w:rPr>
          <w:rFonts w:ascii="Calibri" w:hAnsi="Calibri" w:cs="Calibri"/>
          <w:bCs/>
          <w:szCs w:val="24"/>
        </w:rPr>
        <w:t>Amen.</w:t>
      </w:r>
    </w:p>
    <w:p w:rsidR="003D607F" w:rsidRPr="0078586E" w:rsidRDefault="003D607F" w:rsidP="00837EC7">
      <w:pPr>
        <w:spacing w:line="288" w:lineRule="auto"/>
        <w:jc w:val="both"/>
        <w:rPr>
          <w:rFonts w:ascii="Calibri" w:hAnsi="Calibri" w:cs="Calibri"/>
          <w:szCs w:val="24"/>
        </w:rPr>
      </w:pPr>
    </w:p>
    <w:p w:rsidR="00386F62" w:rsidRPr="0078586E" w:rsidRDefault="00386F62" w:rsidP="00837EC7">
      <w:pPr>
        <w:spacing w:line="288" w:lineRule="auto"/>
        <w:jc w:val="both"/>
        <w:rPr>
          <w:rFonts w:ascii="Calibri" w:hAnsi="Calibri" w:cs="Calibri"/>
          <w:szCs w:val="24"/>
        </w:rPr>
      </w:pPr>
    </w:p>
    <w:p w:rsidR="000C4DF7" w:rsidRPr="0078586E" w:rsidRDefault="000C4DF7" w:rsidP="00837EC7">
      <w:pPr>
        <w:spacing w:line="288" w:lineRule="auto"/>
        <w:jc w:val="both"/>
        <w:rPr>
          <w:rFonts w:ascii="Calibri" w:hAnsi="Calibri" w:cs="Calibri"/>
          <w:szCs w:val="24"/>
          <w:lang w:val="en-US"/>
        </w:rPr>
      </w:pPr>
      <w:r w:rsidRPr="0078586E">
        <w:rPr>
          <w:rFonts w:ascii="Calibri" w:hAnsi="Calibri" w:cs="Calibri"/>
          <w:szCs w:val="24"/>
          <w:lang w:val="en-US"/>
        </w:rPr>
        <w:t>Christian Wolff, P</w:t>
      </w:r>
      <w:r w:rsidR="00837EC7">
        <w:rPr>
          <w:rFonts w:ascii="Calibri" w:hAnsi="Calibri" w:cs="Calibri"/>
          <w:szCs w:val="24"/>
          <w:lang w:val="en-US"/>
        </w:rPr>
        <w:t xml:space="preserve">astor </w:t>
      </w:r>
      <w:proofErr w:type="spellStart"/>
      <w:r w:rsidR="00837EC7">
        <w:rPr>
          <w:rFonts w:ascii="Calibri" w:hAnsi="Calibri" w:cs="Calibri"/>
          <w:szCs w:val="24"/>
          <w:lang w:val="en-US"/>
        </w:rPr>
        <w:t>em</w:t>
      </w:r>
      <w:proofErr w:type="spellEnd"/>
      <w:r w:rsidR="00837EC7">
        <w:rPr>
          <w:rFonts w:ascii="Calibri" w:hAnsi="Calibri" w:cs="Calibri"/>
          <w:szCs w:val="24"/>
          <w:lang w:val="en-US"/>
        </w:rPr>
        <w:t>.</w:t>
      </w:r>
    </w:p>
    <w:p w:rsidR="000C4DF7" w:rsidRPr="0078586E" w:rsidRDefault="00837EC7" w:rsidP="00837EC7">
      <w:pPr>
        <w:spacing w:line="288" w:lineRule="auto"/>
        <w:jc w:val="both"/>
        <w:rPr>
          <w:rFonts w:ascii="Calibri" w:hAnsi="Calibri" w:cs="Calibri"/>
          <w:szCs w:val="24"/>
        </w:rPr>
      </w:pPr>
      <w:r>
        <w:rPr>
          <w:rFonts w:ascii="Calibri" w:hAnsi="Calibri" w:cs="Calibri"/>
          <w:szCs w:val="24"/>
        </w:rPr>
        <w:t xml:space="preserve">Consulting </w:t>
      </w:r>
      <w:proofErr w:type="spellStart"/>
      <w:r>
        <w:rPr>
          <w:rFonts w:ascii="Calibri" w:hAnsi="Calibri" w:cs="Calibri"/>
          <w:szCs w:val="24"/>
        </w:rPr>
        <w:t>for</w:t>
      </w:r>
      <w:proofErr w:type="spellEnd"/>
      <w:r>
        <w:rPr>
          <w:rFonts w:ascii="Calibri" w:hAnsi="Calibri" w:cs="Calibri"/>
          <w:szCs w:val="24"/>
        </w:rPr>
        <w:t xml:space="preserve"> </w:t>
      </w:r>
      <w:proofErr w:type="spellStart"/>
      <w:r>
        <w:rPr>
          <w:rFonts w:ascii="Calibri" w:hAnsi="Calibri" w:cs="Calibri"/>
          <w:szCs w:val="24"/>
        </w:rPr>
        <w:t>church</w:t>
      </w:r>
      <w:proofErr w:type="spellEnd"/>
      <w:r>
        <w:rPr>
          <w:rFonts w:ascii="Calibri" w:hAnsi="Calibri" w:cs="Calibri"/>
          <w:szCs w:val="24"/>
        </w:rPr>
        <w:t xml:space="preserve">, </w:t>
      </w:r>
      <w:proofErr w:type="spellStart"/>
      <w:r>
        <w:rPr>
          <w:rFonts w:ascii="Calibri" w:hAnsi="Calibri" w:cs="Calibri"/>
          <w:szCs w:val="24"/>
        </w:rPr>
        <w:t>politics</w:t>
      </w:r>
      <w:proofErr w:type="spellEnd"/>
      <w:r>
        <w:rPr>
          <w:rFonts w:ascii="Calibri" w:hAnsi="Calibri" w:cs="Calibri"/>
          <w:szCs w:val="24"/>
        </w:rPr>
        <w:t xml:space="preserve"> </w:t>
      </w:r>
      <w:proofErr w:type="spellStart"/>
      <w:r>
        <w:rPr>
          <w:rFonts w:ascii="Calibri" w:hAnsi="Calibri" w:cs="Calibri"/>
          <w:szCs w:val="24"/>
        </w:rPr>
        <w:t>and</w:t>
      </w:r>
      <w:proofErr w:type="spellEnd"/>
      <w:r>
        <w:rPr>
          <w:rFonts w:ascii="Calibri" w:hAnsi="Calibri" w:cs="Calibri"/>
          <w:szCs w:val="24"/>
        </w:rPr>
        <w:t xml:space="preserve"> </w:t>
      </w:r>
      <w:proofErr w:type="spellStart"/>
      <w:r>
        <w:rPr>
          <w:rFonts w:ascii="Calibri" w:hAnsi="Calibri" w:cs="Calibri"/>
          <w:szCs w:val="24"/>
        </w:rPr>
        <w:t>culture</w:t>
      </w:r>
      <w:proofErr w:type="spellEnd"/>
    </w:p>
    <w:p w:rsidR="00C0788B" w:rsidRDefault="006A5081" w:rsidP="00837EC7">
      <w:pPr>
        <w:spacing w:line="288" w:lineRule="auto"/>
        <w:jc w:val="both"/>
        <w:rPr>
          <w:rStyle w:val="Hyperlink"/>
          <w:rFonts w:ascii="Calibri" w:hAnsi="Calibri" w:cs="Calibri"/>
          <w:szCs w:val="24"/>
        </w:rPr>
      </w:pPr>
      <w:hyperlink r:id="rId20" w:history="1">
        <w:r w:rsidR="00AB1FC0" w:rsidRPr="0078586E">
          <w:rPr>
            <w:rStyle w:val="Hyperlink"/>
            <w:rFonts w:ascii="Calibri" w:hAnsi="Calibri" w:cs="Calibri"/>
            <w:szCs w:val="24"/>
          </w:rPr>
          <w:t>info@wolff-christian.de</w:t>
        </w:r>
      </w:hyperlink>
    </w:p>
    <w:p w:rsidR="00837EC7" w:rsidRPr="0078586E" w:rsidRDefault="00837EC7" w:rsidP="00837EC7">
      <w:pPr>
        <w:spacing w:line="288" w:lineRule="auto"/>
        <w:jc w:val="both"/>
        <w:rPr>
          <w:rFonts w:ascii="Calibri" w:hAnsi="Calibri" w:cs="Calibri"/>
          <w:szCs w:val="24"/>
        </w:rPr>
      </w:pPr>
      <w:r>
        <w:rPr>
          <w:rStyle w:val="Hyperlink"/>
          <w:rFonts w:ascii="Calibri" w:hAnsi="Calibri" w:cs="Calibri"/>
          <w:szCs w:val="24"/>
        </w:rPr>
        <w:t>www.wolff-christian.de</w:t>
      </w:r>
    </w:p>
    <w:sectPr w:rsidR="00837EC7" w:rsidRPr="0078586E" w:rsidSect="0078586E">
      <w:headerReference w:type="default" r:id="rId21"/>
      <w:footerReference w:type="even" r:id="rId22"/>
      <w:footerReference w:type="default" r:id="rId23"/>
      <w:pgSz w:w="11906" w:h="16838" w:code="9"/>
      <w:pgMar w:top="1417" w:right="1417" w:bottom="1134"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081" w:rsidRDefault="006A5081">
      <w:r>
        <w:separator/>
      </w:r>
    </w:p>
  </w:endnote>
  <w:endnote w:type="continuationSeparator" w:id="0">
    <w:p w:rsidR="006A5081" w:rsidRDefault="006A5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10cpi">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DF7" w:rsidRDefault="00CF242F">
    <w:pPr>
      <w:pStyle w:val="Fuzeile"/>
      <w:framePr w:wrap="around" w:vAnchor="text" w:hAnchor="margin" w:xAlign="center" w:y="1"/>
      <w:rPr>
        <w:rStyle w:val="Seitenzahl"/>
      </w:rPr>
    </w:pPr>
    <w:r>
      <w:rPr>
        <w:rStyle w:val="Seitenzahl"/>
      </w:rPr>
      <w:fldChar w:fldCharType="begin"/>
    </w:r>
    <w:r w:rsidR="000C4DF7">
      <w:rPr>
        <w:rStyle w:val="Seitenzahl"/>
      </w:rPr>
      <w:instrText xml:space="preserve">PAGE  </w:instrText>
    </w:r>
    <w:r>
      <w:rPr>
        <w:rStyle w:val="Seitenzahl"/>
      </w:rPr>
      <w:fldChar w:fldCharType="end"/>
    </w:r>
  </w:p>
  <w:p w:rsidR="000C4DF7" w:rsidRDefault="000C4DF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DF7" w:rsidRDefault="00CF242F">
    <w:pPr>
      <w:pStyle w:val="Fuzeile"/>
      <w:framePr w:wrap="around" w:vAnchor="text" w:hAnchor="margin" w:xAlign="center" w:y="1"/>
      <w:rPr>
        <w:rStyle w:val="Seitenzahl"/>
      </w:rPr>
    </w:pPr>
    <w:r>
      <w:rPr>
        <w:rStyle w:val="Seitenzahl"/>
      </w:rPr>
      <w:fldChar w:fldCharType="begin"/>
    </w:r>
    <w:r w:rsidR="000C4DF7">
      <w:rPr>
        <w:rStyle w:val="Seitenzahl"/>
      </w:rPr>
      <w:instrText xml:space="preserve">PAGE  </w:instrText>
    </w:r>
    <w:r>
      <w:rPr>
        <w:rStyle w:val="Seitenzahl"/>
      </w:rPr>
      <w:fldChar w:fldCharType="separate"/>
    </w:r>
    <w:r w:rsidR="00943F8C">
      <w:rPr>
        <w:rStyle w:val="Seitenzahl"/>
        <w:noProof/>
      </w:rPr>
      <w:t>5</w:t>
    </w:r>
    <w:r>
      <w:rPr>
        <w:rStyle w:val="Seitenzahl"/>
      </w:rPr>
      <w:fldChar w:fldCharType="end"/>
    </w:r>
  </w:p>
  <w:p w:rsidR="000C4DF7" w:rsidRDefault="000C4DF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081" w:rsidRDefault="006A5081">
      <w:r>
        <w:separator/>
      </w:r>
    </w:p>
  </w:footnote>
  <w:footnote w:type="continuationSeparator" w:id="0">
    <w:p w:rsidR="006A5081" w:rsidRDefault="006A5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F8C" w:rsidRPr="00FC511C" w:rsidRDefault="00943F8C" w:rsidP="00943F8C">
    <w:pPr>
      <w:pStyle w:val="Kopfzeile"/>
      <w:rPr>
        <w:rFonts w:ascii="Calibri" w:hAnsi="Calibri" w:cs="Calibri"/>
        <w:lang w:val="x-none"/>
      </w:rPr>
    </w:pPr>
    <w:r w:rsidRPr="00A1535E">
      <w:rPr>
        <w:noProof/>
      </w:rPr>
      <w:drawing>
        <wp:inline distT="0" distB="0" distL="0" distR="0">
          <wp:extent cx="342900" cy="2857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285750"/>
                  </a:xfrm>
                  <a:prstGeom prst="rect">
                    <a:avLst/>
                  </a:prstGeom>
                  <a:noFill/>
                  <a:ln>
                    <a:noFill/>
                  </a:ln>
                </pic:spPr>
              </pic:pic>
            </a:graphicData>
          </a:graphic>
        </wp:inline>
      </w:drawing>
    </w:r>
    <w:r w:rsidRPr="00446530">
      <w:rPr>
        <w:lang w:val="x-none"/>
      </w:rPr>
      <w:t xml:space="preserve"> </w:t>
    </w:r>
    <w:r w:rsidRPr="00FC511C">
      <w:rPr>
        <w:rFonts w:ascii="Calibri" w:hAnsi="Calibri" w:cs="Calibri"/>
        <w:lang w:val="x-none"/>
      </w:rPr>
      <w:t>Beratung für Kirche, Politik und Kultur</w:t>
    </w:r>
  </w:p>
  <w:p w:rsidR="00943F8C" w:rsidRDefault="00943F8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1B2162A"/>
    <w:lvl w:ilvl="0">
      <w:numFmt w:val="decimal"/>
      <w:lvlText w:val="*"/>
      <w:lvlJc w:val="left"/>
    </w:lvl>
  </w:abstractNum>
  <w:abstractNum w:abstractNumId="1" w15:restartNumberingAfterBreak="0">
    <w:nsid w:val="15BB5710"/>
    <w:multiLevelType w:val="hybridMultilevel"/>
    <w:tmpl w:val="9F063AD4"/>
    <w:lvl w:ilvl="0" w:tplc="48FA3256">
      <w:start w:val="1"/>
      <w:numFmt w:val="bullet"/>
      <w:lvlText w:val=""/>
      <w:lvlJc w:val="left"/>
      <w:pPr>
        <w:tabs>
          <w:tab w:val="num" w:pos="473"/>
        </w:tabs>
        <w:ind w:left="113" w:firstLine="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5412D6"/>
    <w:multiLevelType w:val="hybridMultilevel"/>
    <w:tmpl w:val="A8D21BB0"/>
    <w:lvl w:ilvl="0" w:tplc="48FA3256">
      <w:start w:val="1"/>
      <w:numFmt w:val="bullet"/>
      <w:lvlText w:val=""/>
      <w:lvlJc w:val="left"/>
      <w:pPr>
        <w:tabs>
          <w:tab w:val="num" w:pos="473"/>
        </w:tabs>
        <w:ind w:left="113" w:firstLine="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BE7878"/>
    <w:multiLevelType w:val="hybridMultilevel"/>
    <w:tmpl w:val="CA4693E8"/>
    <w:lvl w:ilvl="0" w:tplc="48FA3256">
      <w:start w:val="1"/>
      <w:numFmt w:val="bullet"/>
      <w:lvlText w:val=""/>
      <w:lvlJc w:val="left"/>
      <w:pPr>
        <w:tabs>
          <w:tab w:val="num" w:pos="473"/>
        </w:tabs>
        <w:ind w:left="113" w:firstLine="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781C2A"/>
    <w:multiLevelType w:val="hybridMultilevel"/>
    <w:tmpl w:val="555ACEEE"/>
    <w:lvl w:ilvl="0" w:tplc="48FA3256">
      <w:start w:val="1"/>
      <w:numFmt w:val="bullet"/>
      <w:lvlText w:val=""/>
      <w:lvlJc w:val="left"/>
      <w:pPr>
        <w:tabs>
          <w:tab w:val="num" w:pos="473"/>
        </w:tabs>
        <w:ind w:left="113" w:firstLine="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E34442"/>
    <w:multiLevelType w:val="hybridMultilevel"/>
    <w:tmpl w:val="B8F411E8"/>
    <w:lvl w:ilvl="0" w:tplc="48FA3256">
      <w:start w:val="1"/>
      <w:numFmt w:val="bullet"/>
      <w:lvlText w:val=""/>
      <w:lvlJc w:val="left"/>
      <w:pPr>
        <w:tabs>
          <w:tab w:val="num" w:pos="473"/>
        </w:tabs>
        <w:ind w:left="113" w:firstLine="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943"/>
    <w:rsid w:val="00023E51"/>
    <w:rsid w:val="000306CE"/>
    <w:rsid w:val="000459EE"/>
    <w:rsid w:val="00053085"/>
    <w:rsid w:val="00092710"/>
    <w:rsid w:val="000A14C6"/>
    <w:rsid w:val="000C4DF7"/>
    <w:rsid w:val="000F6B58"/>
    <w:rsid w:val="001078B0"/>
    <w:rsid w:val="001267B6"/>
    <w:rsid w:val="00131000"/>
    <w:rsid w:val="00131327"/>
    <w:rsid w:val="001A31E1"/>
    <w:rsid w:val="001C286F"/>
    <w:rsid w:val="00206870"/>
    <w:rsid w:val="00220E60"/>
    <w:rsid w:val="00220EAC"/>
    <w:rsid w:val="0025600B"/>
    <w:rsid w:val="00266C66"/>
    <w:rsid w:val="002762C0"/>
    <w:rsid w:val="002822FB"/>
    <w:rsid w:val="002B5C4D"/>
    <w:rsid w:val="002E0583"/>
    <w:rsid w:val="00341A5D"/>
    <w:rsid w:val="0034525E"/>
    <w:rsid w:val="00386604"/>
    <w:rsid w:val="00386F62"/>
    <w:rsid w:val="00390A63"/>
    <w:rsid w:val="00397230"/>
    <w:rsid w:val="003A3EDB"/>
    <w:rsid w:val="003B1675"/>
    <w:rsid w:val="003B24CD"/>
    <w:rsid w:val="003D607F"/>
    <w:rsid w:val="003F138E"/>
    <w:rsid w:val="00435E39"/>
    <w:rsid w:val="00481E99"/>
    <w:rsid w:val="00491B6D"/>
    <w:rsid w:val="004A2B92"/>
    <w:rsid w:val="004A5A50"/>
    <w:rsid w:val="004B0278"/>
    <w:rsid w:val="004F6326"/>
    <w:rsid w:val="00525753"/>
    <w:rsid w:val="0053277A"/>
    <w:rsid w:val="00534340"/>
    <w:rsid w:val="0054097F"/>
    <w:rsid w:val="0058235F"/>
    <w:rsid w:val="005912BA"/>
    <w:rsid w:val="00592C87"/>
    <w:rsid w:val="005A3356"/>
    <w:rsid w:val="005B4F32"/>
    <w:rsid w:val="00621D7B"/>
    <w:rsid w:val="0065476A"/>
    <w:rsid w:val="0066372E"/>
    <w:rsid w:val="00672D40"/>
    <w:rsid w:val="00681CAE"/>
    <w:rsid w:val="006A5081"/>
    <w:rsid w:val="006A7716"/>
    <w:rsid w:val="006C2563"/>
    <w:rsid w:val="007219E1"/>
    <w:rsid w:val="00730C8D"/>
    <w:rsid w:val="0078586E"/>
    <w:rsid w:val="007864BD"/>
    <w:rsid w:val="007D5217"/>
    <w:rsid w:val="007D6BFF"/>
    <w:rsid w:val="007E0F8F"/>
    <w:rsid w:val="0080538B"/>
    <w:rsid w:val="00837EC7"/>
    <w:rsid w:val="008428BF"/>
    <w:rsid w:val="00913A95"/>
    <w:rsid w:val="00927AC6"/>
    <w:rsid w:val="00943F8C"/>
    <w:rsid w:val="00992E9A"/>
    <w:rsid w:val="00993043"/>
    <w:rsid w:val="00995FC4"/>
    <w:rsid w:val="009F7EA1"/>
    <w:rsid w:val="00A0037C"/>
    <w:rsid w:val="00A037E2"/>
    <w:rsid w:val="00A6334E"/>
    <w:rsid w:val="00AA79C5"/>
    <w:rsid w:val="00AB1FC0"/>
    <w:rsid w:val="00AB2D6B"/>
    <w:rsid w:val="00AC6AF8"/>
    <w:rsid w:val="00AE7442"/>
    <w:rsid w:val="00AF4582"/>
    <w:rsid w:val="00B37B28"/>
    <w:rsid w:val="00B41616"/>
    <w:rsid w:val="00B9765B"/>
    <w:rsid w:val="00BB42F8"/>
    <w:rsid w:val="00C0788B"/>
    <w:rsid w:val="00C10F98"/>
    <w:rsid w:val="00C1120A"/>
    <w:rsid w:val="00C70273"/>
    <w:rsid w:val="00C7115B"/>
    <w:rsid w:val="00CC629F"/>
    <w:rsid w:val="00CC64A9"/>
    <w:rsid w:val="00CF242F"/>
    <w:rsid w:val="00D9409E"/>
    <w:rsid w:val="00DC7F82"/>
    <w:rsid w:val="00DE12D8"/>
    <w:rsid w:val="00DE6D35"/>
    <w:rsid w:val="00E015F5"/>
    <w:rsid w:val="00E06FED"/>
    <w:rsid w:val="00E07899"/>
    <w:rsid w:val="00E26B6F"/>
    <w:rsid w:val="00E37A92"/>
    <w:rsid w:val="00E55E66"/>
    <w:rsid w:val="00E66E01"/>
    <w:rsid w:val="00E831C3"/>
    <w:rsid w:val="00E9379E"/>
    <w:rsid w:val="00EB7943"/>
    <w:rsid w:val="00EC0F3C"/>
    <w:rsid w:val="00EF4C3E"/>
    <w:rsid w:val="00F33D81"/>
    <w:rsid w:val="00F60238"/>
    <w:rsid w:val="00F661BB"/>
    <w:rsid w:val="00F846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331CE3-521E-4997-8FF6-DB6F28FF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man 10cpi" w:eastAsia="Times New Roman" w:hAnsi="Roman 10cpi" w:cs="Times New Roman"/>
        <w:lang w:val="de-DE" w:eastAsia="de-DE"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Standard">
    <w:name w:val="Normal"/>
    <w:qFormat/>
    <w:rsid w:val="00206870"/>
    <w:pPr>
      <w:overflowPunct w:val="0"/>
      <w:autoSpaceDE w:val="0"/>
      <w:autoSpaceDN w:val="0"/>
      <w:adjustRightInd w:val="0"/>
      <w:textAlignment w:val="baseline"/>
    </w:pPr>
    <w:rPr>
      <w:rFonts w:ascii="Times New Roman" w:hAnsi="Times New Roman"/>
      <w:sz w:val="24"/>
    </w:rPr>
  </w:style>
  <w:style w:type="paragraph" w:styleId="berschrift1">
    <w:name w:val="heading 1"/>
    <w:basedOn w:val="Standard"/>
    <w:next w:val="Standard"/>
    <w:qFormat/>
    <w:rsid w:val="00206870"/>
    <w:pPr>
      <w:keepNext/>
      <w:spacing w:line="288" w:lineRule="auto"/>
      <w:ind w:left="708"/>
      <w:outlineLvl w:val="0"/>
    </w:pPr>
    <w:rPr>
      <w:rFonts w:ascii="Arial" w:hAnsi="Arial" w:cs="Arial"/>
      <w:sz w:val="28"/>
    </w:rPr>
  </w:style>
  <w:style w:type="paragraph" w:styleId="berschrift2">
    <w:name w:val="heading 2"/>
    <w:basedOn w:val="Standard"/>
    <w:next w:val="Standard"/>
    <w:qFormat/>
    <w:rsid w:val="00206870"/>
    <w:pPr>
      <w:keepNext/>
      <w:spacing w:line="288" w:lineRule="auto"/>
      <w:outlineLvl w:val="1"/>
    </w:pPr>
    <w:rPr>
      <w:rFonts w:ascii="Arial" w:hAnsi="Arial" w:cs="Arial"/>
      <w:sz w:val="28"/>
    </w:rPr>
  </w:style>
  <w:style w:type="paragraph" w:styleId="berschrift3">
    <w:name w:val="heading 3"/>
    <w:basedOn w:val="Standard"/>
    <w:next w:val="Standard"/>
    <w:link w:val="berschrift3Zchn"/>
    <w:semiHidden/>
    <w:unhideWhenUsed/>
    <w:qFormat/>
    <w:rsid w:val="00913A95"/>
    <w:pPr>
      <w:keepNext/>
      <w:spacing w:before="240" w:after="60"/>
      <w:outlineLvl w:val="2"/>
    </w:pPr>
    <w:rPr>
      <w:rFonts w:ascii="Calibri Light" w:hAnsi="Calibri Light"/>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206870"/>
    <w:pPr>
      <w:tabs>
        <w:tab w:val="center" w:pos="4536"/>
        <w:tab w:val="right" w:pos="9072"/>
      </w:tabs>
    </w:pPr>
  </w:style>
  <w:style w:type="character" w:styleId="Seitenzahl">
    <w:name w:val="page number"/>
    <w:basedOn w:val="Absatz-Standardschriftart"/>
    <w:rsid w:val="00206870"/>
  </w:style>
  <w:style w:type="character" w:styleId="Hyperlink">
    <w:name w:val="Hyperlink"/>
    <w:rsid w:val="00206870"/>
    <w:rPr>
      <w:color w:val="0000FF"/>
      <w:u w:val="single"/>
    </w:rPr>
  </w:style>
  <w:style w:type="paragraph" w:styleId="Textkrper">
    <w:name w:val="Body Text"/>
    <w:basedOn w:val="Standard"/>
    <w:rsid w:val="00206870"/>
    <w:pPr>
      <w:spacing w:line="288" w:lineRule="auto"/>
    </w:pPr>
    <w:rPr>
      <w:rFonts w:ascii="Arial" w:hAnsi="Arial"/>
      <w:sz w:val="28"/>
    </w:rPr>
  </w:style>
  <w:style w:type="paragraph" w:styleId="Textkrper-Zeileneinzug">
    <w:name w:val="Body Text Indent"/>
    <w:basedOn w:val="Standard"/>
    <w:rsid w:val="00206870"/>
    <w:pPr>
      <w:spacing w:line="288" w:lineRule="auto"/>
      <w:ind w:left="708"/>
    </w:pPr>
    <w:rPr>
      <w:rFonts w:ascii="Arial" w:hAnsi="Arial" w:cs="Arial"/>
      <w:i/>
      <w:iCs/>
      <w:sz w:val="28"/>
    </w:rPr>
  </w:style>
  <w:style w:type="character" w:customStyle="1" w:styleId="berschrift3Zchn">
    <w:name w:val="Überschrift 3 Zchn"/>
    <w:link w:val="berschrift3"/>
    <w:semiHidden/>
    <w:rsid w:val="00913A95"/>
    <w:rPr>
      <w:rFonts w:ascii="Calibri Light" w:eastAsia="Times New Roman" w:hAnsi="Calibri Light" w:cs="Times New Roman"/>
      <w:b/>
      <w:bCs/>
      <w:sz w:val="26"/>
      <w:szCs w:val="26"/>
    </w:rPr>
  </w:style>
  <w:style w:type="paragraph" w:styleId="Sprechblasentext">
    <w:name w:val="Balloon Text"/>
    <w:basedOn w:val="Standard"/>
    <w:link w:val="SprechblasentextZchn"/>
    <w:semiHidden/>
    <w:unhideWhenUsed/>
    <w:rsid w:val="000459EE"/>
    <w:rPr>
      <w:rFonts w:ascii="Segoe UI" w:hAnsi="Segoe UI" w:cs="Segoe UI"/>
      <w:sz w:val="18"/>
      <w:szCs w:val="18"/>
    </w:rPr>
  </w:style>
  <w:style w:type="character" w:customStyle="1" w:styleId="SprechblasentextZchn">
    <w:name w:val="Sprechblasentext Zchn"/>
    <w:basedOn w:val="Absatz-Standardschriftart"/>
    <w:link w:val="Sprechblasentext"/>
    <w:semiHidden/>
    <w:rsid w:val="000459EE"/>
    <w:rPr>
      <w:rFonts w:ascii="Segoe UI" w:hAnsi="Segoe UI" w:cs="Segoe UI"/>
      <w:sz w:val="18"/>
      <w:szCs w:val="18"/>
    </w:rPr>
  </w:style>
  <w:style w:type="paragraph" w:styleId="Kopfzeile">
    <w:name w:val="header"/>
    <w:basedOn w:val="Standard"/>
    <w:link w:val="KopfzeileZchn"/>
    <w:uiPriority w:val="99"/>
    <w:unhideWhenUsed/>
    <w:rsid w:val="00943F8C"/>
    <w:pPr>
      <w:tabs>
        <w:tab w:val="center" w:pos="4536"/>
        <w:tab w:val="right" w:pos="9072"/>
      </w:tabs>
    </w:pPr>
  </w:style>
  <w:style w:type="character" w:customStyle="1" w:styleId="KopfzeileZchn">
    <w:name w:val="Kopfzeile Zchn"/>
    <w:basedOn w:val="Absatz-Standardschriftart"/>
    <w:link w:val="Kopfzeile"/>
    <w:uiPriority w:val="99"/>
    <w:rsid w:val="00943F8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950898">
      <w:bodyDiv w:val="1"/>
      <w:marLeft w:val="0"/>
      <w:marRight w:val="0"/>
      <w:marTop w:val="0"/>
      <w:marBottom w:val="0"/>
      <w:divBdr>
        <w:top w:val="none" w:sz="0" w:space="0" w:color="auto"/>
        <w:left w:val="none" w:sz="0" w:space="0" w:color="auto"/>
        <w:bottom w:val="none" w:sz="0" w:space="0" w:color="auto"/>
        <w:right w:val="none" w:sz="0" w:space="0" w:color="auto"/>
      </w:divBdr>
      <w:divsChild>
        <w:div w:id="1860043242">
          <w:marLeft w:val="0"/>
          <w:marRight w:val="0"/>
          <w:marTop w:val="0"/>
          <w:marBottom w:val="0"/>
          <w:divBdr>
            <w:top w:val="none" w:sz="0" w:space="0" w:color="auto"/>
            <w:left w:val="none" w:sz="0" w:space="0" w:color="auto"/>
            <w:bottom w:val="none" w:sz="0" w:space="0" w:color="auto"/>
            <w:right w:val="none" w:sz="0" w:space="0" w:color="auto"/>
          </w:divBdr>
          <w:divsChild>
            <w:div w:id="1109471965">
              <w:marLeft w:val="0"/>
              <w:marRight w:val="0"/>
              <w:marTop w:val="0"/>
              <w:marBottom w:val="0"/>
              <w:divBdr>
                <w:top w:val="none" w:sz="0" w:space="0" w:color="auto"/>
                <w:left w:val="none" w:sz="0" w:space="0" w:color="auto"/>
                <w:bottom w:val="none" w:sz="0" w:space="0" w:color="auto"/>
                <w:right w:val="none" w:sz="0" w:space="0" w:color="auto"/>
              </w:divBdr>
              <w:divsChild>
                <w:div w:id="506019349">
                  <w:marLeft w:val="0"/>
                  <w:marRight w:val="0"/>
                  <w:marTop w:val="0"/>
                  <w:marBottom w:val="0"/>
                  <w:divBdr>
                    <w:top w:val="none" w:sz="0" w:space="0" w:color="auto"/>
                    <w:left w:val="none" w:sz="0" w:space="0" w:color="auto"/>
                    <w:bottom w:val="none" w:sz="0" w:space="0" w:color="auto"/>
                    <w:right w:val="none" w:sz="0" w:space="0" w:color="auto"/>
                  </w:divBdr>
                  <w:divsChild>
                    <w:div w:id="1343437418">
                      <w:marLeft w:val="0"/>
                      <w:marRight w:val="0"/>
                      <w:marTop w:val="0"/>
                      <w:marBottom w:val="0"/>
                      <w:divBdr>
                        <w:top w:val="none" w:sz="0" w:space="0" w:color="auto"/>
                        <w:left w:val="none" w:sz="0" w:space="0" w:color="auto"/>
                        <w:bottom w:val="none" w:sz="0" w:space="0" w:color="auto"/>
                        <w:right w:val="none" w:sz="0" w:space="0" w:color="auto"/>
                      </w:divBdr>
                      <w:divsChild>
                        <w:div w:id="835848742">
                          <w:marLeft w:val="0"/>
                          <w:marRight w:val="0"/>
                          <w:marTop w:val="0"/>
                          <w:marBottom w:val="0"/>
                          <w:divBdr>
                            <w:top w:val="none" w:sz="0" w:space="0" w:color="auto"/>
                            <w:left w:val="none" w:sz="0" w:space="0" w:color="auto"/>
                            <w:bottom w:val="none" w:sz="0" w:space="0" w:color="auto"/>
                            <w:right w:val="none" w:sz="0" w:space="0" w:color="auto"/>
                          </w:divBdr>
                          <w:divsChild>
                            <w:div w:id="157157745">
                              <w:marLeft w:val="0"/>
                              <w:marRight w:val="0"/>
                              <w:marTop w:val="0"/>
                              <w:marBottom w:val="0"/>
                              <w:divBdr>
                                <w:top w:val="none" w:sz="0" w:space="0" w:color="auto"/>
                                <w:left w:val="none" w:sz="0" w:space="0" w:color="auto"/>
                                <w:bottom w:val="none" w:sz="0" w:space="0" w:color="auto"/>
                                <w:right w:val="none" w:sz="0" w:space="0" w:color="auto"/>
                              </w:divBdr>
                            </w:div>
                            <w:div w:id="476845654">
                              <w:marLeft w:val="0"/>
                              <w:marRight w:val="0"/>
                              <w:marTop w:val="0"/>
                              <w:marBottom w:val="0"/>
                              <w:divBdr>
                                <w:top w:val="none" w:sz="0" w:space="0" w:color="auto"/>
                                <w:left w:val="none" w:sz="0" w:space="0" w:color="auto"/>
                                <w:bottom w:val="none" w:sz="0" w:space="0" w:color="auto"/>
                                <w:right w:val="none" w:sz="0" w:space="0" w:color="auto"/>
                              </w:divBdr>
                            </w:div>
                            <w:div w:id="617107565">
                              <w:marLeft w:val="0"/>
                              <w:marRight w:val="0"/>
                              <w:marTop w:val="0"/>
                              <w:marBottom w:val="0"/>
                              <w:divBdr>
                                <w:top w:val="none" w:sz="0" w:space="0" w:color="auto"/>
                                <w:left w:val="none" w:sz="0" w:space="0" w:color="auto"/>
                                <w:bottom w:val="none" w:sz="0" w:space="0" w:color="auto"/>
                                <w:right w:val="none" w:sz="0" w:space="0" w:color="auto"/>
                              </w:divBdr>
                            </w:div>
                            <w:div w:id="1177157673">
                              <w:marLeft w:val="0"/>
                              <w:marRight w:val="0"/>
                              <w:marTop w:val="0"/>
                              <w:marBottom w:val="0"/>
                              <w:divBdr>
                                <w:top w:val="none" w:sz="0" w:space="0" w:color="auto"/>
                                <w:left w:val="none" w:sz="0" w:space="0" w:color="auto"/>
                                <w:bottom w:val="none" w:sz="0" w:space="0" w:color="auto"/>
                                <w:right w:val="none" w:sz="0" w:space="0" w:color="auto"/>
                              </w:divBdr>
                            </w:div>
                            <w:div w:id="1295256779">
                              <w:marLeft w:val="0"/>
                              <w:marRight w:val="0"/>
                              <w:marTop w:val="0"/>
                              <w:marBottom w:val="0"/>
                              <w:divBdr>
                                <w:top w:val="none" w:sz="0" w:space="0" w:color="auto"/>
                                <w:left w:val="none" w:sz="0" w:space="0" w:color="auto"/>
                                <w:bottom w:val="none" w:sz="0" w:space="0" w:color="auto"/>
                                <w:right w:val="none" w:sz="0" w:space="0" w:color="auto"/>
                              </w:divBdr>
                            </w:div>
                            <w:div w:id="1502231739">
                              <w:marLeft w:val="0"/>
                              <w:marRight w:val="0"/>
                              <w:marTop w:val="0"/>
                              <w:marBottom w:val="0"/>
                              <w:divBdr>
                                <w:top w:val="none" w:sz="0" w:space="0" w:color="auto"/>
                                <w:left w:val="none" w:sz="0" w:space="0" w:color="auto"/>
                                <w:bottom w:val="none" w:sz="0" w:space="0" w:color="auto"/>
                                <w:right w:val="none" w:sz="0" w:space="0" w:color="auto"/>
                              </w:divBdr>
                            </w:div>
                            <w:div w:id="1649899567">
                              <w:marLeft w:val="0"/>
                              <w:marRight w:val="0"/>
                              <w:marTop w:val="0"/>
                              <w:marBottom w:val="0"/>
                              <w:divBdr>
                                <w:top w:val="none" w:sz="0" w:space="0" w:color="auto"/>
                                <w:left w:val="none" w:sz="0" w:space="0" w:color="auto"/>
                                <w:bottom w:val="none" w:sz="0" w:space="0" w:color="auto"/>
                                <w:right w:val="none" w:sz="0" w:space="0" w:color="auto"/>
                              </w:divBdr>
                            </w:div>
                            <w:div w:id="1705788810">
                              <w:marLeft w:val="0"/>
                              <w:marRight w:val="0"/>
                              <w:marTop w:val="0"/>
                              <w:marBottom w:val="0"/>
                              <w:divBdr>
                                <w:top w:val="none" w:sz="0" w:space="0" w:color="auto"/>
                                <w:left w:val="none" w:sz="0" w:space="0" w:color="auto"/>
                                <w:bottom w:val="none" w:sz="0" w:space="0" w:color="auto"/>
                                <w:right w:val="none" w:sz="0" w:space="0" w:color="auto"/>
                              </w:divBdr>
                            </w:div>
                            <w:div w:id="1773435310">
                              <w:marLeft w:val="0"/>
                              <w:marRight w:val="0"/>
                              <w:marTop w:val="0"/>
                              <w:marBottom w:val="0"/>
                              <w:divBdr>
                                <w:top w:val="none" w:sz="0" w:space="0" w:color="auto"/>
                                <w:left w:val="none" w:sz="0" w:space="0" w:color="auto"/>
                                <w:bottom w:val="none" w:sz="0" w:space="0" w:color="auto"/>
                                <w:right w:val="none" w:sz="0" w:space="0" w:color="auto"/>
                              </w:divBdr>
                            </w:div>
                            <w:div w:id="1810634292">
                              <w:marLeft w:val="0"/>
                              <w:marRight w:val="0"/>
                              <w:marTop w:val="0"/>
                              <w:marBottom w:val="0"/>
                              <w:divBdr>
                                <w:top w:val="none" w:sz="0" w:space="0" w:color="auto"/>
                                <w:left w:val="none" w:sz="0" w:space="0" w:color="auto"/>
                                <w:bottom w:val="none" w:sz="0" w:space="0" w:color="auto"/>
                                <w:right w:val="none" w:sz="0" w:space="0" w:color="auto"/>
                              </w:divBdr>
                            </w:div>
                            <w:div w:id="1842043563">
                              <w:marLeft w:val="0"/>
                              <w:marRight w:val="0"/>
                              <w:marTop w:val="0"/>
                              <w:marBottom w:val="0"/>
                              <w:divBdr>
                                <w:top w:val="none" w:sz="0" w:space="0" w:color="auto"/>
                                <w:left w:val="none" w:sz="0" w:space="0" w:color="auto"/>
                                <w:bottom w:val="none" w:sz="0" w:space="0" w:color="auto"/>
                                <w:right w:val="none" w:sz="0" w:space="0" w:color="auto"/>
                              </w:divBdr>
                            </w:div>
                            <w:div w:id="1885561193">
                              <w:marLeft w:val="0"/>
                              <w:marRight w:val="0"/>
                              <w:marTop w:val="0"/>
                              <w:marBottom w:val="0"/>
                              <w:divBdr>
                                <w:top w:val="none" w:sz="0" w:space="0" w:color="auto"/>
                                <w:left w:val="none" w:sz="0" w:space="0" w:color="auto"/>
                                <w:bottom w:val="none" w:sz="0" w:space="0" w:color="auto"/>
                                <w:right w:val="none" w:sz="0" w:space="0" w:color="auto"/>
                              </w:divBdr>
                            </w:div>
                            <w:div w:id="1908106370">
                              <w:marLeft w:val="0"/>
                              <w:marRight w:val="0"/>
                              <w:marTop w:val="0"/>
                              <w:marBottom w:val="0"/>
                              <w:divBdr>
                                <w:top w:val="none" w:sz="0" w:space="0" w:color="auto"/>
                                <w:left w:val="none" w:sz="0" w:space="0" w:color="auto"/>
                                <w:bottom w:val="none" w:sz="0" w:space="0" w:color="auto"/>
                                <w:right w:val="none" w:sz="0" w:space="0" w:color="auto"/>
                              </w:divBdr>
                            </w:div>
                            <w:div w:id="210548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294019">
      <w:bodyDiv w:val="1"/>
      <w:marLeft w:val="0"/>
      <w:marRight w:val="0"/>
      <w:marTop w:val="0"/>
      <w:marBottom w:val="0"/>
      <w:divBdr>
        <w:top w:val="none" w:sz="0" w:space="0" w:color="auto"/>
        <w:left w:val="none" w:sz="0" w:space="0" w:color="auto"/>
        <w:bottom w:val="none" w:sz="0" w:space="0" w:color="auto"/>
        <w:right w:val="none" w:sz="0" w:space="0" w:color="auto"/>
      </w:divBdr>
      <w:divsChild>
        <w:div w:id="1099449151">
          <w:marLeft w:val="0"/>
          <w:marRight w:val="0"/>
          <w:marTop w:val="0"/>
          <w:marBottom w:val="0"/>
          <w:divBdr>
            <w:top w:val="none" w:sz="0" w:space="0" w:color="auto"/>
            <w:left w:val="none" w:sz="0" w:space="0" w:color="auto"/>
            <w:bottom w:val="none" w:sz="0" w:space="0" w:color="auto"/>
            <w:right w:val="none" w:sz="0" w:space="0" w:color="auto"/>
          </w:divBdr>
          <w:divsChild>
            <w:div w:id="791217514">
              <w:marLeft w:val="0"/>
              <w:marRight w:val="0"/>
              <w:marTop w:val="0"/>
              <w:marBottom w:val="0"/>
              <w:divBdr>
                <w:top w:val="none" w:sz="0" w:space="0" w:color="auto"/>
                <w:left w:val="none" w:sz="0" w:space="0" w:color="auto"/>
                <w:bottom w:val="none" w:sz="0" w:space="0" w:color="auto"/>
                <w:right w:val="none" w:sz="0" w:space="0" w:color="auto"/>
              </w:divBdr>
              <w:divsChild>
                <w:div w:id="968129252">
                  <w:marLeft w:val="0"/>
                  <w:marRight w:val="0"/>
                  <w:marTop w:val="0"/>
                  <w:marBottom w:val="0"/>
                  <w:divBdr>
                    <w:top w:val="none" w:sz="0" w:space="0" w:color="auto"/>
                    <w:left w:val="none" w:sz="0" w:space="0" w:color="auto"/>
                    <w:bottom w:val="none" w:sz="0" w:space="0" w:color="auto"/>
                    <w:right w:val="none" w:sz="0" w:space="0" w:color="auto"/>
                  </w:divBdr>
                  <w:divsChild>
                    <w:div w:id="2092310011">
                      <w:marLeft w:val="0"/>
                      <w:marRight w:val="0"/>
                      <w:marTop w:val="0"/>
                      <w:marBottom w:val="0"/>
                      <w:divBdr>
                        <w:top w:val="none" w:sz="0" w:space="0" w:color="auto"/>
                        <w:left w:val="none" w:sz="0" w:space="0" w:color="auto"/>
                        <w:bottom w:val="none" w:sz="0" w:space="0" w:color="auto"/>
                        <w:right w:val="none" w:sz="0" w:space="0" w:color="auto"/>
                      </w:divBdr>
                      <w:divsChild>
                        <w:div w:id="763111930">
                          <w:marLeft w:val="0"/>
                          <w:marRight w:val="0"/>
                          <w:marTop w:val="0"/>
                          <w:marBottom w:val="0"/>
                          <w:divBdr>
                            <w:top w:val="none" w:sz="0" w:space="0" w:color="auto"/>
                            <w:left w:val="none" w:sz="0" w:space="0" w:color="auto"/>
                            <w:bottom w:val="none" w:sz="0" w:space="0" w:color="auto"/>
                            <w:right w:val="none" w:sz="0" w:space="0" w:color="auto"/>
                          </w:divBdr>
                          <w:divsChild>
                            <w:div w:id="1721973799">
                              <w:marLeft w:val="0"/>
                              <w:marRight w:val="0"/>
                              <w:marTop w:val="0"/>
                              <w:marBottom w:val="0"/>
                              <w:divBdr>
                                <w:top w:val="none" w:sz="0" w:space="0" w:color="auto"/>
                                <w:left w:val="none" w:sz="0" w:space="0" w:color="auto"/>
                                <w:bottom w:val="none" w:sz="0" w:space="0" w:color="auto"/>
                                <w:right w:val="none" w:sz="0" w:space="0" w:color="auto"/>
                              </w:divBdr>
                            </w:div>
                            <w:div w:id="182315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Verse%20details');" TargetMode="External"/><Relationship Id="rId13" Type="http://schemas.openxmlformats.org/officeDocument/2006/relationships/hyperlink" Target="javascript:void('Verse%20details');" TargetMode="External"/><Relationship Id="rId18" Type="http://schemas.openxmlformats.org/officeDocument/2006/relationships/hyperlink" Target="javascript:void('Verse%20details');"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javascript:void('Verse%20details');" TargetMode="External"/><Relationship Id="rId12" Type="http://schemas.openxmlformats.org/officeDocument/2006/relationships/hyperlink" Target="javascript:void('Verse%20details');" TargetMode="External"/><Relationship Id="rId17" Type="http://schemas.openxmlformats.org/officeDocument/2006/relationships/hyperlink" Target="javascript:void('Verse%20detail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javascript:void('Verse%20details');" TargetMode="External"/><Relationship Id="rId20" Type="http://schemas.openxmlformats.org/officeDocument/2006/relationships/hyperlink" Target="mailto:info@wolff-christian.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Verse%20detail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javascript:void('Verse%20details');" TargetMode="External"/><Relationship Id="rId23" Type="http://schemas.openxmlformats.org/officeDocument/2006/relationships/footer" Target="footer2.xml"/><Relationship Id="rId10" Type="http://schemas.openxmlformats.org/officeDocument/2006/relationships/hyperlink" Target="javascript:void('Verse%20details');" TargetMode="External"/><Relationship Id="rId19" Type="http://schemas.openxmlformats.org/officeDocument/2006/relationships/hyperlink" Target="javascript:void('Verse%20details');" TargetMode="External"/><Relationship Id="rId4" Type="http://schemas.openxmlformats.org/officeDocument/2006/relationships/webSettings" Target="webSettings.xml"/><Relationship Id="rId9" Type="http://schemas.openxmlformats.org/officeDocument/2006/relationships/hyperlink" Target="javascript:void('Verse%20details');" TargetMode="External"/><Relationship Id="rId14" Type="http://schemas.openxmlformats.org/officeDocument/2006/relationships/hyperlink" Target="javascript:void('Verse%20detail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1759</Words>
  <Characters>11088</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Predigt über Apostelgeschichte 2, 1-18</vt:lpstr>
    </vt:vector>
  </TitlesOfParts>
  <Company/>
  <LinksUpToDate>false</LinksUpToDate>
  <CharactersWithSpaces>12822</CharactersWithSpaces>
  <SharedDoc>false</SharedDoc>
  <HLinks>
    <vt:vector size="162" baseType="variant">
      <vt:variant>
        <vt:i4>5636151</vt:i4>
      </vt:variant>
      <vt:variant>
        <vt:i4>78</vt:i4>
      </vt:variant>
      <vt:variant>
        <vt:i4>0</vt:i4>
      </vt:variant>
      <vt:variant>
        <vt:i4>5</vt:i4>
      </vt:variant>
      <vt:variant>
        <vt:lpwstr>mailto:info@wolff-christian.de</vt:lpwstr>
      </vt:variant>
      <vt:variant>
        <vt:lpwstr/>
      </vt:variant>
      <vt:variant>
        <vt:i4>720898</vt:i4>
      </vt:variant>
      <vt:variant>
        <vt:i4>75</vt:i4>
      </vt:variant>
      <vt:variant>
        <vt:i4>0</vt:i4>
      </vt:variant>
      <vt:variant>
        <vt:i4>5</vt:i4>
      </vt:variant>
      <vt:variant>
        <vt:lpwstr>javascript:void('Verse details');</vt:lpwstr>
      </vt:variant>
      <vt:variant>
        <vt:lpwstr/>
      </vt:variant>
      <vt:variant>
        <vt:i4>720898</vt:i4>
      </vt:variant>
      <vt:variant>
        <vt:i4>72</vt:i4>
      </vt:variant>
      <vt:variant>
        <vt:i4>0</vt:i4>
      </vt:variant>
      <vt:variant>
        <vt:i4>5</vt:i4>
      </vt:variant>
      <vt:variant>
        <vt:lpwstr>javascript:void('Verse details');</vt:lpwstr>
      </vt:variant>
      <vt:variant>
        <vt:lpwstr/>
      </vt:variant>
      <vt:variant>
        <vt:i4>720898</vt:i4>
      </vt:variant>
      <vt:variant>
        <vt:i4>69</vt:i4>
      </vt:variant>
      <vt:variant>
        <vt:i4>0</vt:i4>
      </vt:variant>
      <vt:variant>
        <vt:i4>5</vt:i4>
      </vt:variant>
      <vt:variant>
        <vt:lpwstr>javascript:void('Verse details');</vt:lpwstr>
      </vt:variant>
      <vt:variant>
        <vt:lpwstr/>
      </vt:variant>
      <vt:variant>
        <vt:i4>720898</vt:i4>
      </vt:variant>
      <vt:variant>
        <vt:i4>66</vt:i4>
      </vt:variant>
      <vt:variant>
        <vt:i4>0</vt:i4>
      </vt:variant>
      <vt:variant>
        <vt:i4>5</vt:i4>
      </vt:variant>
      <vt:variant>
        <vt:lpwstr>javascript:void('Verse details');</vt:lpwstr>
      </vt:variant>
      <vt:variant>
        <vt:lpwstr/>
      </vt:variant>
      <vt:variant>
        <vt:i4>720898</vt:i4>
      </vt:variant>
      <vt:variant>
        <vt:i4>63</vt:i4>
      </vt:variant>
      <vt:variant>
        <vt:i4>0</vt:i4>
      </vt:variant>
      <vt:variant>
        <vt:i4>5</vt:i4>
      </vt:variant>
      <vt:variant>
        <vt:lpwstr>javascript:void('Verse details');</vt:lpwstr>
      </vt:variant>
      <vt:variant>
        <vt:lpwstr/>
      </vt:variant>
      <vt:variant>
        <vt:i4>720898</vt:i4>
      </vt:variant>
      <vt:variant>
        <vt:i4>60</vt:i4>
      </vt:variant>
      <vt:variant>
        <vt:i4>0</vt:i4>
      </vt:variant>
      <vt:variant>
        <vt:i4>5</vt:i4>
      </vt:variant>
      <vt:variant>
        <vt:lpwstr>javascript:void('Verse details');</vt:lpwstr>
      </vt:variant>
      <vt:variant>
        <vt:lpwstr/>
      </vt:variant>
      <vt:variant>
        <vt:i4>720898</vt:i4>
      </vt:variant>
      <vt:variant>
        <vt:i4>57</vt:i4>
      </vt:variant>
      <vt:variant>
        <vt:i4>0</vt:i4>
      </vt:variant>
      <vt:variant>
        <vt:i4>5</vt:i4>
      </vt:variant>
      <vt:variant>
        <vt:lpwstr>javascript:void('Verse details');</vt:lpwstr>
      </vt:variant>
      <vt:variant>
        <vt:lpwstr/>
      </vt:variant>
      <vt:variant>
        <vt:i4>720898</vt:i4>
      </vt:variant>
      <vt:variant>
        <vt:i4>54</vt:i4>
      </vt:variant>
      <vt:variant>
        <vt:i4>0</vt:i4>
      </vt:variant>
      <vt:variant>
        <vt:i4>5</vt:i4>
      </vt:variant>
      <vt:variant>
        <vt:lpwstr>javascript:void('Verse details');</vt:lpwstr>
      </vt:variant>
      <vt:variant>
        <vt:lpwstr/>
      </vt:variant>
      <vt:variant>
        <vt:i4>720898</vt:i4>
      </vt:variant>
      <vt:variant>
        <vt:i4>51</vt:i4>
      </vt:variant>
      <vt:variant>
        <vt:i4>0</vt:i4>
      </vt:variant>
      <vt:variant>
        <vt:i4>5</vt:i4>
      </vt:variant>
      <vt:variant>
        <vt:lpwstr>javascript:void('Verse details');</vt:lpwstr>
      </vt:variant>
      <vt:variant>
        <vt:lpwstr/>
      </vt:variant>
      <vt:variant>
        <vt:i4>720898</vt:i4>
      </vt:variant>
      <vt:variant>
        <vt:i4>48</vt:i4>
      </vt:variant>
      <vt:variant>
        <vt:i4>0</vt:i4>
      </vt:variant>
      <vt:variant>
        <vt:i4>5</vt:i4>
      </vt:variant>
      <vt:variant>
        <vt:lpwstr>javascript:void('Verse details');</vt:lpwstr>
      </vt:variant>
      <vt:variant>
        <vt:lpwstr/>
      </vt:variant>
      <vt:variant>
        <vt:i4>720898</vt:i4>
      </vt:variant>
      <vt:variant>
        <vt:i4>45</vt:i4>
      </vt:variant>
      <vt:variant>
        <vt:i4>0</vt:i4>
      </vt:variant>
      <vt:variant>
        <vt:i4>5</vt:i4>
      </vt:variant>
      <vt:variant>
        <vt:lpwstr>javascript:void('Verse details');</vt:lpwstr>
      </vt:variant>
      <vt:variant>
        <vt:lpwstr/>
      </vt:variant>
      <vt:variant>
        <vt:i4>720898</vt:i4>
      </vt:variant>
      <vt:variant>
        <vt:i4>42</vt:i4>
      </vt:variant>
      <vt:variant>
        <vt:i4>0</vt:i4>
      </vt:variant>
      <vt:variant>
        <vt:i4>5</vt:i4>
      </vt:variant>
      <vt:variant>
        <vt:lpwstr>javascript:void('Verse details');</vt:lpwstr>
      </vt:variant>
      <vt:variant>
        <vt:lpwstr/>
      </vt:variant>
      <vt:variant>
        <vt:i4>720898</vt:i4>
      </vt:variant>
      <vt:variant>
        <vt:i4>39</vt:i4>
      </vt:variant>
      <vt:variant>
        <vt:i4>0</vt:i4>
      </vt:variant>
      <vt:variant>
        <vt:i4>5</vt:i4>
      </vt:variant>
      <vt:variant>
        <vt:lpwstr>javascript:void('Verse details');</vt:lpwstr>
      </vt:variant>
      <vt:variant>
        <vt:lpwstr/>
      </vt:variant>
      <vt:variant>
        <vt:i4>3473478</vt:i4>
      </vt:variant>
      <vt:variant>
        <vt:i4>36</vt:i4>
      </vt:variant>
      <vt:variant>
        <vt:i4>0</vt:i4>
      </vt:variant>
      <vt:variant>
        <vt:i4>5</vt:i4>
      </vt:variant>
      <vt:variant>
        <vt:lpwstr>http://www.bibleserver.com/act.php?text_ref=42001038</vt:lpwstr>
      </vt:variant>
      <vt:variant>
        <vt:lpwstr/>
      </vt:variant>
      <vt:variant>
        <vt:i4>3801158</vt:i4>
      </vt:variant>
      <vt:variant>
        <vt:i4>33</vt:i4>
      </vt:variant>
      <vt:variant>
        <vt:i4>0</vt:i4>
      </vt:variant>
      <vt:variant>
        <vt:i4>5</vt:i4>
      </vt:variant>
      <vt:variant>
        <vt:lpwstr>http://www.bibleserver.com/act.php?text_ref=42001037</vt:lpwstr>
      </vt:variant>
      <vt:variant>
        <vt:lpwstr/>
      </vt:variant>
      <vt:variant>
        <vt:i4>3866694</vt:i4>
      </vt:variant>
      <vt:variant>
        <vt:i4>30</vt:i4>
      </vt:variant>
      <vt:variant>
        <vt:i4>0</vt:i4>
      </vt:variant>
      <vt:variant>
        <vt:i4>5</vt:i4>
      </vt:variant>
      <vt:variant>
        <vt:lpwstr>http://www.bibleserver.com/act.php?text_ref=42001036</vt:lpwstr>
      </vt:variant>
      <vt:variant>
        <vt:lpwstr/>
      </vt:variant>
      <vt:variant>
        <vt:i4>3670086</vt:i4>
      </vt:variant>
      <vt:variant>
        <vt:i4>27</vt:i4>
      </vt:variant>
      <vt:variant>
        <vt:i4>0</vt:i4>
      </vt:variant>
      <vt:variant>
        <vt:i4>5</vt:i4>
      </vt:variant>
      <vt:variant>
        <vt:lpwstr>http://www.bibleserver.com/act.php?text_ref=42001035</vt:lpwstr>
      </vt:variant>
      <vt:variant>
        <vt:lpwstr/>
      </vt:variant>
      <vt:variant>
        <vt:i4>3735622</vt:i4>
      </vt:variant>
      <vt:variant>
        <vt:i4>24</vt:i4>
      </vt:variant>
      <vt:variant>
        <vt:i4>0</vt:i4>
      </vt:variant>
      <vt:variant>
        <vt:i4>5</vt:i4>
      </vt:variant>
      <vt:variant>
        <vt:lpwstr>http://www.bibleserver.com/act.php?text_ref=42001034</vt:lpwstr>
      </vt:variant>
      <vt:variant>
        <vt:lpwstr/>
      </vt:variant>
      <vt:variant>
        <vt:i4>4063302</vt:i4>
      </vt:variant>
      <vt:variant>
        <vt:i4>21</vt:i4>
      </vt:variant>
      <vt:variant>
        <vt:i4>0</vt:i4>
      </vt:variant>
      <vt:variant>
        <vt:i4>5</vt:i4>
      </vt:variant>
      <vt:variant>
        <vt:lpwstr>http://www.bibleserver.com/act.php?text_ref=42001033</vt:lpwstr>
      </vt:variant>
      <vt:variant>
        <vt:lpwstr/>
      </vt:variant>
      <vt:variant>
        <vt:i4>4128838</vt:i4>
      </vt:variant>
      <vt:variant>
        <vt:i4>18</vt:i4>
      </vt:variant>
      <vt:variant>
        <vt:i4>0</vt:i4>
      </vt:variant>
      <vt:variant>
        <vt:i4>5</vt:i4>
      </vt:variant>
      <vt:variant>
        <vt:lpwstr>http://www.bibleserver.com/act.php?text_ref=42001032</vt:lpwstr>
      </vt:variant>
      <vt:variant>
        <vt:lpwstr/>
      </vt:variant>
      <vt:variant>
        <vt:i4>3932230</vt:i4>
      </vt:variant>
      <vt:variant>
        <vt:i4>15</vt:i4>
      </vt:variant>
      <vt:variant>
        <vt:i4>0</vt:i4>
      </vt:variant>
      <vt:variant>
        <vt:i4>5</vt:i4>
      </vt:variant>
      <vt:variant>
        <vt:lpwstr>http://www.bibleserver.com/act.php?text_ref=42001031</vt:lpwstr>
      </vt:variant>
      <vt:variant>
        <vt:lpwstr/>
      </vt:variant>
      <vt:variant>
        <vt:i4>3997766</vt:i4>
      </vt:variant>
      <vt:variant>
        <vt:i4>12</vt:i4>
      </vt:variant>
      <vt:variant>
        <vt:i4>0</vt:i4>
      </vt:variant>
      <vt:variant>
        <vt:i4>5</vt:i4>
      </vt:variant>
      <vt:variant>
        <vt:lpwstr>http://www.bibleserver.com/act.php?text_ref=42001030</vt:lpwstr>
      </vt:variant>
      <vt:variant>
        <vt:lpwstr/>
      </vt:variant>
      <vt:variant>
        <vt:i4>3407943</vt:i4>
      </vt:variant>
      <vt:variant>
        <vt:i4>9</vt:i4>
      </vt:variant>
      <vt:variant>
        <vt:i4>0</vt:i4>
      </vt:variant>
      <vt:variant>
        <vt:i4>5</vt:i4>
      </vt:variant>
      <vt:variant>
        <vt:lpwstr>http://www.bibleserver.com/act.php?text_ref=42001029</vt:lpwstr>
      </vt:variant>
      <vt:variant>
        <vt:lpwstr/>
      </vt:variant>
      <vt:variant>
        <vt:i4>3473479</vt:i4>
      </vt:variant>
      <vt:variant>
        <vt:i4>6</vt:i4>
      </vt:variant>
      <vt:variant>
        <vt:i4>0</vt:i4>
      </vt:variant>
      <vt:variant>
        <vt:i4>5</vt:i4>
      </vt:variant>
      <vt:variant>
        <vt:lpwstr>http://www.bibleserver.com/act.php?text_ref=42001028</vt:lpwstr>
      </vt:variant>
      <vt:variant>
        <vt:lpwstr/>
      </vt:variant>
      <vt:variant>
        <vt:i4>3801159</vt:i4>
      </vt:variant>
      <vt:variant>
        <vt:i4>3</vt:i4>
      </vt:variant>
      <vt:variant>
        <vt:i4>0</vt:i4>
      </vt:variant>
      <vt:variant>
        <vt:i4>5</vt:i4>
      </vt:variant>
      <vt:variant>
        <vt:lpwstr>http://www.bibleserver.com/act.php?text_ref=42001027</vt:lpwstr>
      </vt:variant>
      <vt:variant>
        <vt:lpwstr/>
      </vt:variant>
      <vt:variant>
        <vt:i4>3866695</vt:i4>
      </vt:variant>
      <vt:variant>
        <vt:i4>0</vt:i4>
      </vt:variant>
      <vt:variant>
        <vt:i4>0</vt:i4>
      </vt:variant>
      <vt:variant>
        <vt:i4>5</vt:i4>
      </vt:variant>
      <vt:variant>
        <vt:lpwstr>http://www.bibleserver.com/act.php?text_ref=42001026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Predigt über Apostelgeschichte 2, 1-18</dc:title>
  <dc:creator>Pfr. Wolf</dc:creator>
  <cp:lastModifiedBy>Christian Wolff</cp:lastModifiedBy>
  <cp:revision>17</cp:revision>
  <cp:lastPrinted>2017-03-18T13:34:00Z</cp:lastPrinted>
  <dcterms:created xsi:type="dcterms:W3CDTF">2017-03-04T15:15:00Z</dcterms:created>
  <dcterms:modified xsi:type="dcterms:W3CDTF">2017-04-03T12:06:00Z</dcterms:modified>
</cp:coreProperties>
</file>